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D599" w14:textId="77777777" w:rsidR="008D60B1" w:rsidRDefault="008D60B1" w:rsidP="008D60B1">
      <w:pPr>
        <w:ind w:left="4075" w:right="4627"/>
        <w:rPr>
          <w:sz w:val="26"/>
          <w:szCs w:val="26"/>
        </w:rPr>
      </w:pPr>
      <w:r w:rsidRPr="00912D79">
        <w:rPr>
          <w:noProof/>
          <w:sz w:val="26"/>
          <w:szCs w:val="26"/>
        </w:rPr>
        <w:drawing>
          <wp:inline distT="0" distB="0" distL="0" distR="0" wp14:anchorId="70613089" wp14:editId="5B8FE430">
            <wp:extent cx="5048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471CC" w14:textId="77777777" w:rsidR="0007050F" w:rsidRPr="00912D79" w:rsidRDefault="0007050F" w:rsidP="00654402">
      <w:pPr>
        <w:ind w:left="4075" w:right="4627"/>
        <w:jc w:val="center"/>
        <w:rPr>
          <w:sz w:val="26"/>
          <w:szCs w:val="26"/>
        </w:rPr>
      </w:pPr>
    </w:p>
    <w:p w14:paraId="0748B67C" w14:textId="77777777" w:rsidR="0007050F" w:rsidRPr="00513FA0" w:rsidRDefault="0007050F" w:rsidP="0007050F">
      <w:pPr>
        <w:jc w:val="center"/>
        <w:rPr>
          <w:b/>
          <w:sz w:val="27"/>
          <w:szCs w:val="27"/>
        </w:rPr>
      </w:pPr>
      <w:r w:rsidRPr="00513FA0">
        <w:rPr>
          <w:b/>
          <w:sz w:val="27"/>
          <w:szCs w:val="27"/>
        </w:rPr>
        <w:t xml:space="preserve">АДМИНИСТРАЦИЯ </w:t>
      </w:r>
    </w:p>
    <w:p w14:paraId="0B8D658D" w14:textId="630BF53F" w:rsidR="0007050F" w:rsidRPr="00513FA0" w:rsidRDefault="0007050F" w:rsidP="0007050F">
      <w:pPr>
        <w:jc w:val="center"/>
        <w:rPr>
          <w:b/>
          <w:sz w:val="27"/>
          <w:szCs w:val="27"/>
        </w:rPr>
      </w:pPr>
      <w:r w:rsidRPr="00513FA0">
        <w:rPr>
          <w:b/>
          <w:sz w:val="27"/>
          <w:szCs w:val="27"/>
        </w:rPr>
        <w:t xml:space="preserve">КАЛИНИНСКОГО МУНИЦИПАЛЬНОГО </w:t>
      </w:r>
      <w:r w:rsidR="00A24CDF">
        <w:rPr>
          <w:b/>
          <w:sz w:val="27"/>
          <w:szCs w:val="27"/>
        </w:rPr>
        <w:t>ОКРУГА</w:t>
      </w:r>
    </w:p>
    <w:p w14:paraId="4A7D9608" w14:textId="77777777" w:rsidR="0007050F" w:rsidRDefault="0007050F" w:rsidP="0007050F">
      <w:pPr>
        <w:jc w:val="center"/>
        <w:rPr>
          <w:b/>
          <w:sz w:val="28"/>
          <w:szCs w:val="28"/>
        </w:rPr>
      </w:pPr>
      <w:r w:rsidRPr="00513FA0">
        <w:rPr>
          <w:b/>
          <w:sz w:val="27"/>
          <w:szCs w:val="27"/>
        </w:rPr>
        <w:t>ТВЕРСКОЙ ОБЛАСТИ</w:t>
      </w:r>
    </w:p>
    <w:p w14:paraId="4EF19981" w14:textId="77777777" w:rsidR="0007050F" w:rsidRPr="00054B1A" w:rsidRDefault="0007050F" w:rsidP="0007050F">
      <w:pPr>
        <w:jc w:val="center"/>
        <w:rPr>
          <w:b/>
          <w:sz w:val="28"/>
          <w:szCs w:val="28"/>
        </w:rPr>
      </w:pPr>
    </w:p>
    <w:p w14:paraId="259AD995" w14:textId="77777777" w:rsidR="0007050F" w:rsidRPr="00513FA0" w:rsidRDefault="0007050F" w:rsidP="00513FA0">
      <w:pPr>
        <w:spacing w:after="360"/>
        <w:jc w:val="center"/>
        <w:rPr>
          <w:b/>
          <w:sz w:val="27"/>
          <w:szCs w:val="27"/>
        </w:rPr>
      </w:pPr>
      <w:r w:rsidRPr="00513FA0">
        <w:rPr>
          <w:b/>
          <w:sz w:val="27"/>
          <w:szCs w:val="27"/>
        </w:rPr>
        <w:t>ПОСТАНОВЛЕНИЕ</w:t>
      </w:r>
    </w:p>
    <w:p w14:paraId="4099FC4D" w14:textId="0AA684C9" w:rsidR="0007050F" w:rsidRPr="00553FC1" w:rsidRDefault="0007050F" w:rsidP="0007050F">
      <w:pPr>
        <w:spacing w:after="360"/>
        <w:jc w:val="both"/>
        <w:rPr>
          <w:sz w:val="27"/>
          <w:szCs w:val="27"/>
        </w:rPr>
      </w:pPr>
      <w:r w:rsidRPr="00187979">
        <w:rPr>
          <w:sz w:val="27"/>
          <w:szCs w:val="27"/>
          <w:u w:val="single"/>
        </w:rPr>
        <w:t xml:space="preserve">от </w:t>
      </w:r>
      <w:r w:rsidR="00187979" w:rsidRPr="00187979">
        <w:rPr>
          <w:sz w:val="27"/>
          <w:szCs w:val="27"/>
          <w:u w:val="single"/>
        </w:rPr>
        <w:t xml:space="preserve">24 </w:t>
      </w:r>
      <w:r w:rsidR="00682753" w:rsidRPr="00187979">
        <w:rPr>
          <w:sz w:val="27"/>
          <w:szCs w:val="27"/>
          <w:u w:val="single"/>
        </w:rPr>
        <w:t>декабря</w:t>
      </w:r>
      <w:r w:rsidR="00787937" w:rsidRPr="00187979">
        <w:rPr>
          <w:sz w:val="27"/>
          <w:szCs w:val="27"/>
          <w:u w:val="single"/>
        </w:rPr>
        <w:t xml:space="preserve"> 202</w:t>
      </w:r>
      <w:r w:rsidR="00682753" w:rsidRPr="00187979">
        <w:rPr>
          <w:sz w:val="27"/>
          <w:szCs w:val="27"/>
          <w:u w:val="single"/>
        </w:rPr>
        <w:t>5</w:t>
      </w:r>
      <w:r w:rsidR="00787937" w:rsidRPr="00187979">
        <w:rPr>
          <w:sz w:val="27"/>
          <w:szCs w:val="27"/>
          <w:u w:val="single"/>
        </w:rPr>
        <w:t xml:space="preserve"> года</w:t>
      </w:r>
      <w:r w:rsidRPr="00553FC1">
        <w:rPr>
          <w:sz w:val="27"/>
          <w:szCs w:val="27"/>
        </w:rPr>
        <w:t xml:space="preserve">                                                        </w:t>
      </w:r>
      <w:r w:rsidR="00340E13" w:rsidRPr="00553FC1">
        <w:rPr>
          <w:sz w:val="27"/>
          <w:szCs w:val="27"/>
        </w:rPr>
        <w:t xml:space="preserve">            </w:t>
      </w:r>
      <w:r w:rsidRPr="00553FC1">
        <w:rPr>
          <w:sz w:val="27"/>
          <w:szCs w:val="27"/>
        </w:rPr>
        <w:t xml:space="preserve">     </w:t>
      </w:r>
      <w:r w:rsidR="00787937" w:rsidRPr="00553FC1">
        <w:rPr>
          <w:sz w:val="27"/>
          <w:szCs w:val="27"/>
        </w:rPr>
        <w:t xml:space="preserve">    </w:t>
      </w:r>
      <w:r w:rsidRPr="00553FC1">
        <w:rPr>
          <w:sz w:val="27"/>
          <w:szCs w:val="27"/>
        </w:rPr>
        <w:t xml:space="preserve">  </w:t>
      </w:r>
      <w:r w:rsidRPr="00187979">
        <w:rPr>
          <w:sz w:val="27"/>
          <w:szCs w:val="27"/>
          <w:u w:val="single"/>
        </w:rPr>
        <w:t xml:space="preserve">№ </w:t>
      </w:r>
      <w:r w:rsidR="00787937" w:rsidRPr="00187979">
        <w:rPr>
          <w:sz w:val="27"/>
          <w:szCs w:val="27"/>
          <w:u w:val="single"/>
        </w:rPr>
        <w:t xml:space="preserve"> </w:t>
      </w:r>
      <w:r w:rsidR="00187979" w:rsidRPr="00187979">
        <w:rPr>
          <w:sz w:val="27"/>
          <w:szCs w:val="27"/>
          <w:u w:val="single"/>
        </w:rPr>
        <w:t>6605</w:t>
      </w:r>
    </w:p>
    <w:p w14:paraId="6E70E146" w14:textId="77777777" w:rsidR="0007050F" w:rsidRPr="00052D69" w:rsidRDefault="0007050F" w:rsidP="00513FA0">
      <w:pPr>
        <w:spacing w:after="360"/>
        <w:jc w:val="center"/>
        <w:rPr>
          <w:sz w:val="24"/>
          <w:szCs w:val="24"/>
        </w:rPr>
      </w:pPr>
      <w:r w:rsidRPr="00052D69">
        <w:rPr>
          <w:sz w:val="24"/>
          <w:szCs w:val="24"/>
        </w:rPr>
        <w:t>Тверь</w:t>
      </w:r>
    </w:p>
    <w:p w14:paraId="67F7DB4C" w14:textId="77777777" w:rsidR="008D60B1" w:rsidRPr="007A73BF" w:rsidRDefault="008D60B1" w:rsidP="008D60B1">
      <w:pPr>
        <w:jc w:val="center"/>
        <w:rPr>
          <w:b/>
          <w:sz w:val="27"/>
          <w:szCs w:val="27"/>
        </w:rPr>
      </w:pPr>
      <w:r w:rsidRPr="007A73BF">
        <w:rPr>
          <w:b/>
          <w:sz w:val="27"/>
          <w:szCs w:val="27"/>
        </w:rPr>
        <w:t xml:space="preserve">Об определении гарантирующей организации </w:t>
      </w:r>
      <w:r w:rsidR="009234DF" w:rsidRPr="007A73BF">
        <w:rPr>
          <w:b/>
          <w:sz w:val="27"/>
          <w:szCs w:val="27"/>
        </w:rPr>
        <w:br/>
      </w:r>
      <w:r w:rsidRPr="007A73BF">
        <w:rPr>
          <w:b/>
          <w:sz w:val="27"/>
          <w:szCs w:val="27"/>
        </w:rPr>
        <w:t>по водоснабжению и водоотведению и зоны ее деятельности</w:t>
      </w:r>
    </w:p>
    <w:p w14:paraId="2AA4D3DE" w14:textId="77777777" w:rsidR="008D60B1" w:rsidRPr="007A73BF" w:rsidRDefault="008D60B1" w:rsidP="008D60B1">
      <w:pPr>
        <w:jc w:val="center"/>
        <w:rPr>
          <w:b/>
          <w:sz w:val="32"/>
          <w:szCs w:val="32"/>
        </w:rPr>
      </w:pPr>
    </w:p>
    <w:p w14:paraId="1FF4D5C2" w14:textId="625823FD" w:rsidR="0007050F" w:rsidRPr="007A73BF" w:rsidRDefault="00EA4668" w:rsidP="00F95619">
      <w:pPr>
        <w:ind w:firstLine="709"/>
        <w:jc w:val="both"/>
        <w:rPr>
          <w:color w:val="000000"/>
          <w:sz w:val="27"/>
          <w:szCs w:val="27"/>
        </w:rPr>
      </w:pPr>
      <w:r w:rsidRPr="007A73BF">
        <w:rPr>
          <w:sz w:val="27"/>
          <w:szCs w:val="27"/>
        </w:rPr>
        <w:t>В соответствии с</w:t>
      </w:r>
      <w:r w:rsidR="0007050F" w:rsidRPr="007A73BF">
        <w:rPr>
          <w:sz w:val="27"/>
          <w:szCs w:val="27"/>
        </w:rPr>
        <w:t xml:space="preserve"> </w:t>
      </w:r>
      <w:r w:rsidR="000E49A6" w:rsidRPr="007A73BF">
        <w:rPr>
          <w:sz w:val="27"/>
          <w:szCs w:val="27"/>
        </w:rPr>
        <w:t>п.</w:t>
      </w:r>
      <w:r w:rsidR="009C5751" w:rsidRPr="007A73BF">
        <w:rPr>
          <w:sz w:val="27"/>
          <w:szCs w:val="27"/>
        </w:rPr>
        <w:t xml:space="preserve"> </w:t>
      </w:r>
      <w:r w:rsidR="000E49A6" w:rsidRPr="007A73BF">
        <w:rPr>
          <w:sz w:val="27"/>
          <w:szCs w:val="27"/>
        </w:rPr>
        <w:t xml:space="preserve">4 ч. 1 ст. 16 </w:t>
      </w:r>
      <w:r w:rsidR="0007050F" w:rsidRPr="007A73BF">
        <w:rPr>
          <w:sz w:val="27"/>
          <w:szCs w:val="27"/>
        </w:rPr>
        <w:t>Федеральн</w:t>
      </w:r>
      <w:r w:rsidR="000E49A6" w:rsidRPr="007A73BF">
        <w:rPr>
          <w:sz w:val="27"/>
          <w:szCs w:val="27"/>
        </w:rPr>
        <w:t>ого</w:t>
      </w:r>
      <w:r w:rsidR="0007050F" w:rsidRPr="007A73BF">
        <w:rPr>
          <w:sz w:val="27"/>
          <w:szCs w:val="27"/>
        </w:rPr>
        <w:t xml:space="preserve"> закон</w:t>
      </w:r>
      <w:r w:rsidR="000E49A6" w:rsidRPr="007A73BF">
        <w:rPr>
          <w:sz w:val="27"/>
          <w:szCs w:val="27"/>
        </w:rPr>
        <w:t>а</w:t>
      </w:r>
      <w:r w:rsidR="0007050F" w:rsidRPr="007A73BF">
        <w:rPr>
          <w:sz w:val="27"/>
          <w:szCs w:val="27"/>
        </w:rPr>
        <w:t xml:space="preserve"> Российской Федерации от 06.10.2003 № 131-ФЗ «Об общих принципах организации местного самоуправления в Российской Федерации», </w:t>
      </w:r>
      <w:r w:rsidR="00906889" w:rsidRPr="007A73BF">
        <w:rPr>
          <w:sz w:val="27"/>
          <w:szCs w:val="27"/>
        </w:rPr>
        <w:t>п.</w:t>
      </w:r>
      <w:r w:rsidR="009C5751" w:rsidRPr="007A73BF">
        <w:rPr>
          <w:sz w:val="27"/>
          <w:szCs w:val="27"/>
        </w:rPr>
        <w:t xml:space="preserve"> </w:t>
      </w:r>
      <w:r w:rsidR="00906889" w:rsidRPr="007A73BF">
        <w:rPr>
          <w:sz w:val="27"/>
          <w:szCs w:val="27"/>
        </w:rPr>
        <w:t xml:space="preserve">2 ч. 1 ст. 6 и ст. 12 </w:t>
      </w:r>
      <w:r w:rsidR="0007050F" w:rsidRPr="007A73BF">
        <w:rPr>
          <w:sz w:val="27"/>
          <w:szCs w:val="27"/>
        </w:rPr>
        <w:t>Федеральн</w:t>
      </w:r>
      <w:r w:rsidR="00906889" w:rsidRPr="007A73BF">
        <w:rPr>
          <w:sz w:val="27"/>
          <w:szCs w:val="27"/>
        </w:rPr>
        <w:t>ого</w:t>
      </w:r>
      <w:r w:rsidR="0007050F" w:rsidRPr="007A73BF">
        <w:rPr>
          <w:sz w:val="27"/>
          <w:szCs w:val="27"/>
        </w:rPr>
        <w:t xml:space="preserve"> закон</w:t>
      </w:r>
      <w:r w:rsidR="00906889" w:rsidRPr="007A73BF">
        <w:rPr>
          <w:sz w:val="27"/>
          <w:szCs w:val="27"/>
        </w:rPr>
        <w:t>а</w:t>
      </w:r>
      <w:r w:rsidR="0007050F" w:rsidRPr="007A73BF">
        <w:rPr>
          <w:sz w:val="27"/>
          <w:szCs w:val="27"/>
        </w:rPr>
        <w:t xml:space="preserve"> от 07.12.2011 № 416-ФЗ «О водоснабжении и водоотведении», </w:t>
      </w:r>
      <w:r w:rsidRPr="007A73BF">
        <w:rPr>
          <w:sz w:val="27"/>
          <w:szCs w:val="27"/>
        </w:rPr>
        <w:t>руководствуясь Уставом Калининского муниципального округа Тверской области,</w:t>
      </w:r>
      <w:r w:rsidR="006F3CA3" w:rsidRPr="007A73BF">
        <w:rPr>
          <w:sz w:val="27"/>
          <w:szCs w:val="27"/>
        </w:rPr>
        <w:t xml:space="preserve"> </w:t>
      </w:r>
      <w:r w:rsidR="0007050F" w:rsidRPr="007A73BF">
        <w:rPr>
          <w:sz w:val="27"/>
          <w:szCs w:val="27"/>
        </w:rPr>
        <w:t xml:space="preserve">с целью организации надлежащего и бесперебойного централизованного водоснабжения и водоотведения на территории Калининского </w:t>
      </w:r>
      <w:r w:rsidR="00A24CDF" w:rsidRPr="007A73BF">
        <w:rPr>
          <w:sz w:val="27"/>
          <w:szCs w:val="27"/>
        </w:rPr>
        <w:t>муниципального округа Тверской области</w:t>
      </w:r>
      <w:r w:rsidRPr="007A73BF">
        <w:rPr>
          <w:sz w:val="27"/>
          <w:szCs w:val="27"/>
        </w:rPr>
        <w:t>,</w:t>
      </w:r>
      <w:r w:rsidR="0007050F" w:rsidRPr="007A73BF">
        <w:rPr>
          <w:sz w:val="27"/>
          <w:szCs w:val="27"/>
        </w:rPr>
        <w:t xml:space="preserve"> администрация Калининского муниципального </w:t>
      </w:r>
      <w:r w:rsidR="00A24CDF" w:rsidRPr="007A73BF">
        <w:rPr>
          <w:sz w:val="27"/>
          <w:szCs w:val="27"/>
        </w:rPr>
        <w:t xml:space="preserve">округа </w:t>
      </w:r>
      <w:r w:rsidR="0007050F" w:rsidRPr="007A73BF">
        <w:rPr>
          <w:sz w:val="27"/>
          <w:szCs w:val="27"/>
        </w:rPr>
        <w:t>Тверской области постановляет:</w:t>
      </w:r>
    </w:p>
    <w:p w14:paraId="72D16CD5" w14:textId="0747BE0B" w:rsidR="006C4D45" w:rsidRPr="007A73BF" w:rsidRDefault="006C4D45" w:rsidP="00EA4668">
      <w:pPr>
        <w:pStyle w:val="a3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Наделить статусом гарантирующей организации:</w:t>
      </w:r>
    </w:p>
    <w:p w14:paraId="095BA56F" w14:textId="2DCE080B" w:rsidR="00EA4668" w:rsidRPr="007A73BF" w:rsidRDefault="00400C37" w:rsidP="006C4D45">
      <w:pPr>
        <w:pStyle w:val="a3"/>
        <w:numPr>
          <w:ilvl w:val="1"/>
          <w:numId w:val="2"/>
        </w:numPr>
        <w:ind w:left="0" w:firstLine="567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М</w:t>
      </w:r>
      <w:r w:rsidR="00A90BC3" w:rsidRPr="007A73BF">
        <w:rPr>
          <w:sz w:val="27"/>
          <w:szCs w:val="27"/>
        </w:rPr>
        <w:t>униципальное унитарное предприятие</w:t>
      </w:r>
      <w:r w:rsidR="008D60B1" w:rsidRPr="007A73BF">
        <w:rPr>
          <w:sz w:val="27"/>
          <w:szCs w:val="27"/>
        </w:rPr>
        <w:t xml:space="preserve"> Калининск</w:t>
      </w:r>
      <w:r w:rsidR="00E925E6" w:rsidRPr="007A73BF">
        <w:rPr>
          <w:sz w:val="27"/>
          <w:szCs w:val="27"/>
        </w:rPr>
        <w:t>ого</w:t>
      </w:r>
      <w:r w:rsidR="008D60B1" w:rsidRPr="007A73BF">
        <w:rPr>
          <w:sz w:val="27"/>
          <w:szCs w:val="27"/>
        </w:rPr>
        <w:t xml:space="preserve"> </w:t>
      </w:r>
      <w:r w:rsidR="00E925E6" w:rsidRPr="007A73BF">
        <w:rPr>
          <w:sz w:val="27"/>
          <w:szCs w:val="27"/>
        </w:rPr>
        <w:t xml:space="preserve">муниципального округа Тверской области </w:t>
      </w:r>
      <w:r w:rsidR="008D60B1" w:rsidRPr="007A73BF">
        <w:rPr>
          <w:sz w:val="27"/>
          <w:szCs w:val="27"/>
        </w:rPr>
        <w:t xml:space="preserve">«Коммунальные системы Калининского </w:t>
      </w:r>
      <w:r w:rsidR="00E925E6" w:rsidRPr="007A73BF">
        <w:rPr>
          <w:sz w:val="27"/>
          <w:szCs w:val="27"/>
        </w:rPr>
        <w:t>округа</w:t>
      </w:r>
      <w:r w:rsidR="008D60B1" w:rsidRPr="007A73BF">
        <w:rPr>
          <w:sz w:val="27"/>
          <w:szCs w:val="27"/>
        </w:rPr>
        <w:t>»</w:t>
      </w:r>
      <w:r w:rsidR="00EA4668" w:rsidRPr="007A73BF">
        <w:rPr>
          <w:sz w:val="27"/>
          <w:szCs w:val="27"/>
        </w:rPr>
        <w:t>:</w:t>
      </w:r>
    </w:p>
    <w:p w14:paraId="284F3FFD" w14:textId="443F14A3" w:rsidR="0017315E" w:rsidRPr="007A73BF" w:rsidRDefault="00EA4668" w:rsidP="00741A6E">
      <w:pPr>
        <w:ind w:firstLine="567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-</w:t>
      </w:r>
      <w:r w:rsidR="008D60B1" w:rsidRPr="007A73BF">
        <w:rPr>
          <w:sz w:val="27"/>
          <w:szCs w:val="27"/>
        </w:rPr>
        <w:t xml:space="preserve"> по водоснабжению</w:t>
      </w:r>
      <w:r w:rsidR="00DE479A" w:rsidRPr="007A73BF">
        <w:rPr>
          <w:sz w:val="27"/>
          <w:szCs w:val="27"/>
        </w:rPr>
        <w:t xml:space="preserve"> </w:t>
      </w:r>
      <w:r w:rsidR="00266356" w:rsidRPr="007A73BF">
        <w:rPr>
          <w:sz w:val="27"/>
          <w:szCs w:val="27"/>
        </w:rPr>
        <w:t>с</w:t>
      </w:r>
      <w:r w:rsidR="008D60B1" w:rsidRPr="007A73BF">
        <w:rPr>
          <w:sz w:val="27"/>
          <w:szCs w:val="27"/>
        </w:rPr>
        <w:t xml:space="preserve"> зон</w:t>
      </w:r>
      <w:r w:rsidR="00266356" w:rsidRPr="007A73BF">
        <w:rPr>
          <w:sz w:val="27"/>
          <w:szCs w:val="27"/>
        </w:rPr>
        <w:t>ой</w:t>
      </w:r>
      <w:r w:rsidR="008D60B1" w:rsidRPr="007A73BF">
        <w:rPr>
          <w:sz w:val="27"/>
          <w:szCs w:val="27"/>
        </w:rPr>
        <w:t xml:space="preserve"> деятельности для централизованной системы </w:t>
      </w:r>
      <w:r w:rsidR="00F73091" w:rsidRPr="007A73BF">
        <w:rPr>
          <w:sz w:val="27"/>
          <w:szCs w:val="27"/>
        </w:rPr>
        <w:t xml:space="preserve">водоснабжения в границах </w:t>
      </w:r>
      <w:r w:rsidR="008D60B1" w:rsidRPr="007A73BF">
        <w:rPr>
          <w:sz w:val="27"/>
          <w:szCs w:val="27"/>
        </w:rPr>
        <w:t>комплекса технологически связанных между собой инженерных сооружений</w:t>
      </w:r>
      <w:r w:rsidR="00555BD9" w:rsidRPr="007A73BF">
        <w:rPr>
          <w:sz w:val="27"/>
          <w:szCs w:val="27"/>
        </w:rPr>
        <w:t xml:space="preserve">, </w:t>
      </w:r>
      <w:r w:rsidR="007816AD" w:rsidRPr="007A73BF">
        <w:rPr>
          <w:sz w:val="27"/>
          <w:szCs w:val="27"/>
        </w:rPr>
        <w:t>переданных</w:t>
      </w:r>
      <w:r w:rsidR="00555BD9" w:rsidRPr="007A73BF">
        <w:rPr>
          <w:sz w:val="27"/>
          <w:szCs w:val="27"/>
        </w:rPr>
        <w:t xml:space="preserve"> на праве хозяйственного ведения, </w:t>
      </w:r>
      <w:r w:rsidR="00E925E6" w:rsidRPr="007A73BF">
        <w:rPr>
          <w:color w:val="212121"/>
          <w:sz w:val="27"/>
          <w:szCs w:val="27"/>
          <w:shd w:val="clear" w:color="auto" w:fill="FFFFFF"/>
        </w:rPr>
        <w:t xml:space="preserve">на территории, </w:t>
      </w:r>
      <w:r w:rsidRPr="007A73BF">
        <w:rPr>
          <w:sz w:val="27"/>
          <w:szCs w:val="27"/>
          <w:shd w:val="clear" w:color="auto" w:fill="FFFFFF"/>
        </w:rPr>
        <w:t>включающей в себя населённые пункты</w:t>
      </w:r>
      <w:r w:rsidRPr="007A73BF">
        <w:rPr>
          <w:sz w:val="27"/>
          <w:szCs w:val="27"/>
        </w:rPr>
        <w:t xml:space="preserve">: </w:t>
      </w:r>
      <w:r w:rsidRPr="007A73BF">
        <w:rPr>
          <w:iCs/>
          <w:sz w:val="27"/>
          <w:szCs w:val="27"/>
        </w:rPr>
        <w:t xml:space="preserve">п. Заволжский, </w:t>
      </w:r>
      <w:r w:rsidR="00266356" w:rsidRPr="007A73BF">
        <w:rPr>
          <w:iCs/>
          <w:sz w:val="27"/>
          <w:szCs w:val="27"/>
        </w:rPr>
        <w:br/>
      </w:r>
      <w:r w:rsidRPr="007A73BF">
        <w:rPr>
          <w:iCs/>
          <w:sz w:val="27"/>
          <w:szCs w:val="27"/>
        </w:rPr>
        <w:t xml:space="preserve">п. </w:t>
      </w:r>
      <w:proofErr w:type="spellStart"/>
      <w:r w:rsidRPr="007A73BF">
        <w:rPr>
          <w:iCs/>
          <w:sz w:val="27"/>
          <w:szCs w:val="27"/>
        </w:rPr>
        <w:t>Дмитрово</w:t>
      </w:r>
      <w:proofErr w:type="spellEnd"/>
      <w:r w:rsidRPr="007A73BF">
        <w:rPr>
          <w:iCs/>
          <w:sz w:val="27"/>
          <w:szCs w:val="27"/>
        </w:rPr>
        <w:t>-Черкассы</w:t>
      </w:r>
      <w:r w:rsidR="00154366" w:rsidRPr="007A73BF">
        <w:rPr>
          <w:iCs/>
          <w:sz w:val="27"/>
          <w:szCs w:val="27"/>
        </w:rPr>
        <w:t>,</w:t>
      </w:r>
      <w:r w:rsidRPr="007A73BF">
        <w:rPr>
          <w:iCs/>
          <w:sz w:val="27"/>
          <w:szCs w:val="27"/>
        </w:rPr>
        <w:t xml:space="preserve"> д. Зеленец, д. Новинки, д. Савино, д. </w:t>
      </w:r>
      <w:proofErr w:type="spellStart"/>
      <w:r w:rsidRPr="007A73BF">
        <w:rPr>
          <w:iCs/>
          <w:sz w:val="27"/>
          <w:szCs w:val="27"/>
        </w:rPr>
        <w:t>Ширяково</w:t>
      </w:r>
      <w:proofErr w:type="spellEnd"/>
      <w:r w:rsidR="0017315E" w:rsidRPr="007A73BF">
        <w:rPr>
          <w:iCs/>
          <w:sz w:val="27"/>
          <w:szCs w:val="27"/>
        </w:rPr>
        <w:t xml:space="preserve">, </w:t>
      </w:r>
      <w:r w:rsidR="00266356" w:rsidRPr="007A73BF">
        <w:rPr>
          <w:iCs/>
          <w:sz w:val="27"/>
          <w:szCs w:val="27"/>
        </w:rPr>
        <w:br/>
      </w:r>
      <w:r w:rsidR="0084365C" w:rsidRPr="007A73BF">
        <w:rPr>
          <w:sz w:val="27"/>
          <w:szCs w:val="27"/>
        </w:rPr>
        <w:t xml:space="preserve">д. Андрианово (тер. ОРТПЦ), </w:t>
      </w:r>
      <w:r w:rsidR="0017315E" w:rsidRPr="007A73BF">
        <w:rPr>
          <w:sz w:val="27"/>
          <w:szCs w:val="27"/>
        </w:rPr>
        <w:t>д. Некрасово</w:t>
      </w:r>
      <w:r w:rsidR="00154366" w:rsidRPr="007A73BF">
        <w:rPr>
          <w:sz w:val="27"/>
          <w:szCs w:val="27"/>
        </w:rPr>
        <w:t>,</w:t>
      </w:r>
      <w:r w:rsidR="0017315E" w:rsidRPr="007A73BF">
        <w:rPr>
          <w:sz w:val="27"/>
          <w:szCs w:val="27"/>
        </w:rPr>
        <w:t xml:space="preserve"> д. </w:t>
      </w:r>
      <w:proofErr w:type="spellStart"/>
      <w:r w:rsidR="0017315E" w:rsidRPr="007A73BF">
        <w:rPr>
          <w:sz w:val="27"/>
          <w:szCs w:val="27"/>
        </w:rPr>
        <w:t>Колталово</w:t>
      </w:r>
      <w:proofErr w:type="spellEnd"/>
      <w:r w:rsidR="00154366" w:rsidRPr="007A73BF">
        <w:rPr>
          <w:sz w:val="27"/>
          <w:szCs w:val="27"/>
        </w:rPr>
        <w:t>,</w:t>
      </w:r>
      <w:r w:rsidR="0017315E" w:rsidRPr="007A73BF">
        <w:rPr>
          <w:sz w:val="27"/>
          <w:szCs w:val="27"/>
        </w:rPr>
        <w:t xml:space="preserve"> с. Красная Гора, </w:t>
      </w:r>
      <w:r w:rsidR="0084365C" w:rsidRPr="007A73BF">
        <w:rPr>
          <w:sz w:val="27"/>
          <w:szCs w:val="27"/>
        </w:rPr>
        <w:br/>
      </w:r>
      <w:r w:rsidR="0017315E" w:rsidRPr="007A73BF">
        <w:rPr>
          <w:sz w:val="27"/>
          <w:szCs w:val="27"/>
        </w:rPr>
        <w:t xml:space="preserve">ж/д ст. </w:t>
      </w:r>
      <w:proofErr w:type="spellStart"/>
      <w:r w:rsidR="0017315E" w:rsidRPr="007A73BF">
        <w:rPr>
          <w:sz w:val="27"/>
          <w:szCs w:val="27"/>
        </w:rPr>
        <w:t>Кулицкая</w:t>
      </w:r>
      <w:proofErr w:type="spellEnd"/>
      <w:r w:rsidR="0017315E" w:rsidRPr="007A73BF">
        <w:rPr>
          <w:sz w:val="27"/>
          <w:szCs w:val="27"/>
        </w:rPr>
        <w:t>, с. Медное</w:t>
      </w:r>
      <w:r w:rsidR="00154366" w:rsidRPr="007A73BF">
        <w:rPr>
          <w:sz w:val="27"/>
          <w:szCs w:val="27"/>
        </w:rPr>
        <w:t>,</w:t>
      </w:r>
      <w:r w:rsidR="0017315E" w:rsidRPr="007A73BF">
        <w:rPr>
          <w:sz w:val="27"/>
          <w:szCs w:val="27"/>
        </w:rPr>
        <w:t xml:space="preserve"> с. Михайловское, пгт </w:t>
      </w:r>
      <w:proofErr w:type="spellStart"/>
      <w:r w:rsidR="0017315E" w:rsidRPr="007A73BF">
        <w:rPr>
          <w:sz w:val="27"/>
          <w:szCs w:val="27"/>
        </w:rPr>
        <w:t>Суховерково</w:t>
      </w:r>
      <w:proofErr w:type="spellEnd"/>
      <w:r w:rsidR="0017315E" w:rsidRPr="007A73BF">
        <w:rPr>
          <w:sz w:val="27"/>
          <w:szCs w:val="27"/>
        </w:rPr>
        <w:t xml:space="preserve">, </w:t>
      </w:r>
      <w:r w:rsidR="0084365C" w:rsidRPr="007A73BF">
        <w:rPr>
          <w:sz w:val="27"/>
          <w:szCs w:val="27"/>
        </w:rPr>
        <w:br/>
      </w:r>
      <w:r w:rsidR="0017315E" w:rsidRPr="007A73BF">
        <w:rPr>
          <w:sz w:val="27"/>
          <w:szCs w:val="27"/>
        </w:rPr>
        <w:t>пгт Васильевский Мох;</w:t>
      </w:r>
      <w:r w:rsidR="005E370F" w:rsidRPr="007A73BF">
        <w:rPr>
          <w:sz w:val="27"/>
          <w:szCs w:val="27"/>
        </w:rPr>
        <w:t xml:space="preserve"> </w:t>
      </w:r>
    </w:p>
    <w:p w14:paraId="4C4FCE5C" w14:textId="123A12EF" w:rsidR="005E370F" w:rsidRPr="007A73BF" w:rsidRDefault="0017315E" w:rsidP="00266356">
      <w:pPr>
        <w:ind w:firstLine="567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- по водоотведению </w:t>
      </w:r>
      <w:r w:rsidR="00266356" w:rsidRPr="007A73BF">
        <w:rPr>
          <w:sz w:val="27"/>
          <w:szCs w:val="27"/>
        </w:rPr>
        <w:t>с</w:t>
      </w:r>
      <w:r w:rsidRPr="007A73BF">
        <w:rPr>
          <w:sz w:val="27"/>
          <w:szCs w:val="27"/>
        </w:rPr>
        <w:t xml:space="preserve"> зон</w:t>
      </w:r>
      <w:r w:rsidR="00266356" w:rsidRPr="007A73BF">
        <w:rPr>
          <w:sz w:val="27"/>
          <w:szCs w:val="27"/>
        </w:rPr>
        <w:t>ой</w:t>
      </w:r>
      <w:r w:rsidRPr="007A73BF">
        <w:rPr>
          <w:sz w:val="27"/>
          <w:szCs w:val="27"/>
        </w:rPr>
        <w:t xml:space="preserve"> деятельности для централизованной системы водоотведения в границах комплекса технологически связанных между собой инженерных сооружений, переданных на праве хозяйственного ведения, </w:t>
      </w:r>
      <w:r w:rsidRPr="007A73BF">
        <w:rPr>
          <w:sz w:val="27"/>
          <w:szCs w:val="27"/>
          <w:shd w:val="clear" w:color="auto" w:fill="FFFFFF"/>
        </w:rPr>
        <w:t>на территории, включающей в себя населённые пункты</w:t>
      </w:r>
      <w:r w:rsidRPr="007A73BF">
        <w:rPr>
          <w:sz w:val="27"/>
          <w:szCs w:val="27"/>
        </w:rPr>
        <w:t xml:space="preserve">: </w:t>
      </w:r>
      <w:r w:rsidR="00154366" w:rsidRPr="007A73BF">
        <w:rPr>
          <w:sz w:val="27"/>
          <w:szCs w:val="27"/>
        </w:rPr>
        <w:t xml:space="preserve">п. Заволжский, </w:t>
      </w:r>
      <w:r w:rsidR="00266356" w:rsidRPr="007A73BF">
        <w:rPr>
          <w:sz w:val="27"/>
          <w:szCs w:val="27"/>
        </w:rPr>
        <w:br/>
      </w:r>
      <w:r w:rsidR="005E370F" w:rsidRPr="007A73BF">
        <w:rPr>
          <w:sz w:val="27"/>
          <w:szCs w:val="27"/>
        </w:rPr>
        <w:t xml:space="preserve">ж/д ст. </w:t>
      </w:r>
      <w:proofErr w:type="spellStart"/>
      <w:r w:rsidR="005E370F" w:rsidRPr="007A73BF">
        <w:rPr>
          <w:sz w:val="27"/>
          <w:szCs w:val="27"/>
        </w:rPr>
        <w:t>Кулицкая</w:t>
      </w:r>
      <w:proofErr w:type="spellEnd"/>
      <w:r w:rsidR="005E370F" w:rsidRPr="007A73BF">
        <w:rPr>
          <w:sz w:val="27"/>
          <w:szCs w:val="27"/>
        </w:rPr>
        <w:t xml:space="preserve">, д. </w:t>
      </w:r>
      <w:proofErr w:type="spellStart"/>
      <w:r w:rsidR="005E370F" w:rsidRPr="007A73BF">
        <w:rPr>
          <w:sz w:val="27"/>
          <w:szCs w:val="27"/>
        </w:rPr>
        <w:t>Колталово</w:t>
      </w:r>
      <w:proofErr w:type="spellEnd"/>
      <w:r w:rsidR="005E370F" w:rsidRPr="007A73BF">
        <w:rPr>
          <w:sz w:val="27"/>
          <w:szCs w:val="27"/>
        </w:rPr>
        <w:t xml:space="preserve">, </w:t>
      </w:r>
      <w:r w:rsidR="00D101DD" w:rsidRPr="007A73BF">
        <w:rPr>
          <w:sz w:val="27"/>
          <w:szCs w:val="27"/>
        </w:rPr>
        <w:t>с. Красная</w:t>
      </w:r>
      <w:r w:rsidR="00D101DD" w:rsidRPr="007A73BF">
        <w:rPr>
          <w:sz w:val="27"/>
          <w:szCs w:val="27"/>
          <w:shd w:val="clear" w:color="auto" w:fill="FFFFFF"/>
        </w:rPr>
        <w:t xml:space="preserve"> Гора</w:t>
      </w:r>
      <w:r w:rsidR="00D101DD" w:rsidRPr="007A73BF">
        <w:rPr>
          <w:sz w:val="27"/>
          <w:szCs w:val="27"/>
        </w:rPr>
        <w:t xml:space="preserve">, </w:t>
      </w:r>
      <w:r w:rsidR="0084365C" w:rsidRPr="007A73BF">
        <w:rPr>
          <w:sz w:val="27"/>
          <w:szCs w:val="27"/>
        </w:rPr>
        <w:t xml:space="preserve">д. Андрианово (тер. ОРТПЦ), </w:t>
      </w:r>
      <w:r w:rsidR="00E04D24">
        <w:rPr>
          <w:sz w:val="27"/>
          <w:szCs w:val="27"/>
        </w:rPr>
        <w:br/>
        <w:t xml:space="preserve">с. Медное, </w:t>
      </w:r>
      <w:r w:rsidR="005E370F" w:rsidRPr="007A73BF">
        <w:rPr>
          <w:sz w:val="27"/>
          <w:szCs w:val="27"/>
        </w:rPr>
        <w:t>пгт Васильевский Мох</w:t>
      </w:r>
      <w:r w:rsidR="003F2665" w:rsidRPr="007A73BF">
        <w:rPr>
          <w:sz w:val="27"/>
          <w:szCs w:val="27"/>
        </w:rPr>
        <w:t>.</w:t>
      </w:r>
    </w:p>
    <w:p w14:paraId="24BED0C5" w14:textId="77777777" w:rsidR="007A73BF" w:rsidRDefault="007A73BF" w:rsidP="005E370F">
      <w:pPr>
        <w:ind w:firstLine="709"/>
        <w:jc w:val="both"/>
        <w:rPr>
          <w:sz w:val="27"/>
          <w:szCs w:val="27"/>
        </w:rPr>
      </w:pPr>
    </w:p>
    <w:p w14:paraId="2BA629D8" w14:textId="77777777" w:rsidR="007A73BF" w:rsidRDefault="007A73BF" w:rsidP="005E370F">
      <w:pPr>
        <w:ind w:firstLine="709"/>
        <w:jc w:val="both"/>
        <w:rPr>
          <w:sz w:val="27"/>
          <w:szCs w:val="27"/>
        </w:rPr>
      </w:pPr>
    </w:p>
    <w:p w14:paraId="3840E081" w14:textId="77777777" w:rsidR="007A73BF" w:rsidRDefault="007A73BF" w:rsidP="005E370F">
      <w:pPr>
        <w:ind w:firstLine="709"/>
        <w:jc w:val="both"/>
        <w:rPr>
          <w:sz w:val="27"/>
          <w:szCs w:val="27"/>
        </w:rPr>
      </w:pPr>
    </w:p>
    <w:p w14:paraId="0678E11B" w14:textId="20A0148B" w:rsidR="005E370F" w:rsidRPr="007A73BF" w:rsidRDefault="006C4D45" w:rsidP="005E370F">
      <w:pPr>
        <w:ind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lastRenderedPageBreak/>
        <w:t>1</w:t>
      </w:r>
      <w:r w:rsidR="005E370F" w:rsidRPr="007A73BF">
        <w:rPr>
          <w:sz w:val="27"/>
          <w:szCs w:val="27"/>
        </w:rPr>
        <w:t>.</w:t>
      </w:r>
      <w:r w:rsidRPr="007A73BF">
        <w:rPr>
          <w:sz w:val="27"/>
          <w:szCs w:val="27"/>
        </w:rPr>
        <w:t>2</w:t>
      </w:r>
      <w:r w:rsidR="005E370F" w:rsidRPr="007A73BF">
        <w:rPr>
          <w:sz w:val="27"/>
          <w:szCs w:val="27"/>
        </w:rPr>
        <w:t xml:space="preserve"> </w:t>
      </w:r>
      <w:r w:rsidRPr="007A73BF">
        <w:rPr>
          <w:sz w:val="27"/>
          <w:szCs w:val="27"/>
        </w:rPr>
        <w:t>М</w:t>
      </w:r>
      <w:r w:rsidR="005E370F" w:rsidRPr="007A73BF">
        <w:rPr>
          <w:sz w:val="27"/>
          <w:szCs w:val="27"/>
        </w:rPr>
        <w:t>униципальное унитарное предприятие Калининского муниципального округа Тверской области «</w:t>
      </w:r>
      <w:proofErr w:type="spellStart"/>
      <w:r w:rsidR="005E370F" w:rsidRPr="007A73BF">
        <w:rPr>
          <w:sz w:val="27"/>
          <w:szCs w:val="27"/>
        </w:rPr>
        <w:t>Никулинское</w:t>
      </w:r>
      <w:proofErr w:type="spellEnd"/>
      <w:r w:rsidR="005E370F" w:rsidRPr="007A73BF">
        <w:rPr>
          <w:sz w:val="27"/>
          <w:szCs w:val="27"/>
        </w:rPr>
        <w:t>»:</w:t>
      </w:r>
    </w:p>
    <w:p w14:paraId="66608CB1" w14:textId="2409C648" w:rsidR="005E370F" w:rsidRPr="007A73BF" w:rsidRDefault="005E370F" w:rsidP="005E370F">
      <w:pPr>
        <w:ind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- по водоснабжению </w:t>
      </w:r>
      <w:r w:rsidR="00266356" w:rsidRPr="007A73BF">
        <w:rPr>
          <w:sz w:val="27"/>
          <w:szCs w:val="27"/>
        </w:rPr>
        <w:t xml:space="preserve">с зоной деятельности </w:t>
      </w:r>
      <w:r w:rsidRPr="007A73BF">
        <w:rPr>
          <w:sz w:val="27"/>
          <w:szCs w:val="27"/>
        </w:rPr>
        <w:t xml:space="preserve">для централизованной системы водоснабжения в границах комплекса технологически связанных между собой инженерных сооружений, переданных на праве хозяйственного ведения, </w:t>
      </w:r>
      <w:r w:rsidRPr="007A73BF">
        <w:rPr>
          <w:color w:val="212121"/>
          <w:sz w:val="27"/>
          <w:szCs w:val="27"/>
          <w:shd w:val="clear" w:color="auto" w:fill="FFFFFF"/>
        </w:rPr>
        <w:t>на территории, включающей в себя населённые пункты</w:t>
      </w:r>
      <w:r w:rsidRPr="007A73BF">
        <w:rPr>
          <w:sz w:val="27"/>
          <w:szCs w:val="27"/>
        </w:rPr>
        <w:t xml:space="preserve">: с. Никольское, д. Никулино, д. Даниловское, д. </w:t>
      </w:r>
      <w:proofErr w:type="spellStart"/>
      <w:r w:rsidRPr="007A73BF">
        <w:rPr>
          <w:sz w:val="27"/>
          <w:szCs w:val="27"/>
        </w:rPr>
        <w:t>Андрейково</w:t>
      </w:r>
      <w:proofErr w:type="spellEnd"/>
      <w:r w:rsidRPr="007A73BF">
        <w:rPr>
          <w:sz w:val="27"/>
          <w:szCs w:val="27"/>
        </w:rPr>
        <w:t xml:space="preserve">, с. </w:t>
      </w:r>
      <w:proofErr w:type="spellStart"/>
      <w:r w:rsidRPr="007A73BF">
        <w:rPr>
          <w:sz w:val="27"/>
          <w:szCs w:val="27"/>
        </w:rPr>
        <w:t>Бурашево</w:t>
      </w:r>
      <w:proofErr w:type="spellEnd"/>
      <w:r w:rsidRPr="007A73BF">
        <w:rPr>
          <w:sz w:val="27"/>
          <w:szCs w:val="27"/>
        </w:rPr>
        <w:t>, д. Березино, д. Вишенки, д. В</w:t>
      </w:r>
      <w:r w:rsidR="00D101DD" w:rsidRPr="007A73BF">
        <w:rPr>
          <w:sz w:val="27"/>
          <w:szCs w:val="27"/>
        </w:rPr>
        <w:t>е</w:t>
      </w:r>
      <w:r w:rsidRPr="007A73BF">
        <w:rPr>
          <w:sz w:val="27"/>
          <w:szCs w:val="27"/>
        </w:rPr>
        <w:t xml:space="preserve">ски, д. Гришкино Большое, д. </w:t>
      </w:r>
      <w:proofErr w:type="spellStart"/>
      <w:r w:rsidRPr="007A73BF">
        <w:rPr>
          <w:sz w:val="27"/>
          <w:szCs w:val="27"/>
        </w:rPr>
        <w:t>Езвино</w:t>
      </w:r>
      <w:proofErr w:type="spellEnd"/>
      <w:r w:rsidRPr="007A73BF">
        <w:rPr>
          <w:sz w:val="27"/>
          <w:szCs w:val="27"/>
        </w:rPr>
        <w:t xml:space="preserve">, д. </w:t>
      </w:r>
      <w:proofErr w:type="spellStart"/>
      <w:r w:rsidRPr="007A73BF">
        <w:rPr>
          <w:sz w:val="27"/>
          <w:szCs w:val="27"/>
        </w:rPr>
        <w:t>Захарьино</w:t>
      </w:r>
      <w:proofErr w:type="spellEnd"/>
      <w:r w:rsidRPr="007A73BF">
        <w:rPr>
          <w:sz w:val="27"/>
          <w:szCs w:val="27"/>
        </w:rPr>
        <w:t xml:space="preserve">, с. Ильинское, д. Каменка, </w:t>
      </w:r>
      <w:r w:rsidR="007A73BF">
        <w:rPr>
          <w:sz w:val="27"/>
          <w:szCs w:val="27"/>
        </w:rPr>
        <w:br/>
      </w:r>
      <w:r w:rsidRPr="007A73BF">
        <w:rPr>
          <w:sz w:val="27"/>
          <w:szCs w:val="27"/>
        </w:rPr>
        <w:t xml:space="preserve">д. Лесная Поляна, д. Обухово, д. </w:t>
      </w:r>
      <w:proofErr w:type="spellStart"/>
      <w:r w:rsidRPr="007A73BF">
        <w:rPr>
          <w:sz w:val="27"/>
          <w:szCs w:val="27"/>
        </w:rPr>
        <w:t>Поддубки</w:t>
      </w:r>
      <w:proofErr w:type="spellEnd"/>
      <w:r w:rsidRPr="007A73BF">
        <w:rPr>
          <w:sz w:val="27"/>
          <w:szCs w:val="27"/>
        </w:rPr>
        <w:t xml:space="preserve">, д. Покровское, д. Пестово, </w:t>
      </w:r>
      <w:r w:rsidR="007A73BF">
        <w:rPr>
          <w:sz w:val="27"/>
          <w:szCs w:val="27"/>
        </w:rPr>
        <w:br/>
      </w:r>
      <w:r w:rsidRPr="007A73BF">
        <w:rPr>
          <w:sz w:val="27"/>
          <w:szCs w:val="27"/>
        </w:rPr>
        <w:t xml:space="preserve">д. </w:t>
      </w:r>
      <w:proofErr w:type="spellStart"/>
      <w:r w:rsidRPr="007A73BF">
        <w:rPr>
          <w:sz w:val="27"/>
          <w:szCs w:val="27"/>
        </w:rPr>
        <w:t>Салыгино</w:t>
      </w:r>
      <w:proofErr w:type="spellEnd"/>
      <w:r w:rsidRPr="007A73BF">
        <w:rPr>
          <w:sz w:val="27"/>
          <w:szCs w:val="27"/>
        </w:rPr>
        <w:t>;</w:t>
      </w:r>
    </w:p>
    <w:p w14:paraId="210251DF" w14:textId="6430A891" w:rsidR="005E370F" w:rsidRPr="007A73BF" w:rsidRDefault="005E370F" w:rsidP="008E648E">
      <w:pPr>
        <w:ind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- по водоотведению </w:t>
      </w:r>
      <w:r w:rsidR="00266356" w:rsidRPr="007A73BF">
        <w:rPr>
          <w:sz w:val="27"/>
          <w:szCs w:val="27"/>
        </w:rPr>
        <w:t xml:space="preserve">с зоной деятельности </w:t>
      </w:r>
      <w:r w:rsidRPr="007A73BF">
        <w:rPr>
          <w:sz w:val="27"/>
          <w:szCs w:val="27"/>
        </w:rPr>
        <w:t xml:space="preserve">для централизованной системы водоотведения в границах комплекса технологически связанных между собой инженерных сооружений, переданных на праве хозяйственного ведения, </w:t>
      </w:r>
      <w:r w:rsidRPr="007A73BF">
        <w:rPr>
          <w:color w:val="212121"/>
          <w:sz w:val="27"/>
          <w:szCs w:val="27"/>
          <w:shd w:val="clear" w:color="auto" w:fill="FFFFFF"/>
        </w:rPr>
        <w:t>на территории, включающей в себя населённые пункты</w:t>
      </w:r>
      <w:r w:rsidRPr="007A73BF">
        <w:rPr>
          <w:sz w:val="27"/>
          <w:szCs w:val="27"/>
        </w:rPr>
        <w:t xml:space="preserve">: с. Никольское, д. Никулино, с. </w:t>
      </w:r>
      <w:proofErr w:type="spellStart"/>
      <w:r w:rsidRPr="007A73BF">
        <w:rPr>
          <w:sz w:val="27"/>
          <w:szCs w:val="27"/>
        </w:rPr>
        <w:t>Бурашево</w:t>
      </w:r>
      <w:proofErr w:type="spellEnd"/>
      <w:r w:rsidRPr="007A73BF">
        <w:rPr>
          <w:sz w:val="27"/>
          <w:szCs w:val="27"/>
        </w:rPr>
        <w:t>.</w:t>
      </w:r>
    </w:p>
    <w:p w14:paraId="19E5CB08" w14:textId="4B61F181" w:rsidR="00AE0A94" w:rsidRPr="007A73BF" w:rsidRDefault="00AC4279" w:rsidP="00AE0A94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1.</w:t>
      </w:r>
      <w:r w:rsidR="00AE0A94" w:rsidRPr="007A73BF">
        <w:rPr>
          <w:sz w:val="27"/>
          <w:szCs w:val="27"/>
        </w:rPr>
        <w:t xml:space="preserve">3 </w:t>
      </w:r>
      <w:r w:rsidRPr="007A73BF">
        <w:rPr>
          <w:sz w:val="27"/>
          <w:szCs w:val="27"/>
        </w:rPr>
        <w:t>М</w:t>
      </w:r>
      <w:r w:rsidR="00AE0A94" w:rsidRPr="007A73BF">
        <w:rPr>
          <w:sz w:val="27"/>
          <w:szCs w:val="27"/>
        </w:rPr>
        <w:t>униципальное унитарное предприятие «</w:t>
      </w:r>
      <w:proofErr w:type="spellStart"/>
      <w:r w:rsidR="00AE0A94" w:rsidRPr="007A73BF">
        <w:rPr>
          <w:sz w:val="27"/>
          <w:szCs w:val="27"/>
        </w:rPr>
        <w:t>Славновский</w:t>
      </w:r>
      <w:proofErr w:type="spellEnd"/>
      <w:r w:rsidR="00AE0A94" w:rsidRPr="007A73BF">
        <w:rPr>
          <w:sz w:val="27"/>
          <w:szCs w:val="27"/>
        </w:rPr>
        <w:t>»:</w:t>
      </w:r>
    </w:p>
    <w:p w14:paraId="1FAAA383" w14:textId="30B9221D" w:rsidR="00AE0A94" w:rsidRPr="007A73BF" w:rsidRDefault="00AE0A94" w:rsidP="00AE0A94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- по водоснабжению </w:t>
      </w:r>
      <w:r w:rsidR="00266356" w:rsidRPr="007A73BF">
        <w:rPr>
          <w:sz w:val="27"/>
          <w:szCs w:val="27"/>
        </w:rPr>
        <w:t xml:space="preserve">с зоной деятельности </w:t>
      </w:r>
      <w:r w:rsidRPr="007A73BF">
        <w:rPr>
          <w:sz w:val="27"/>
          <w:szCs w:val="27"/>
        </w:rPr>
        <w:t xml:space="preserve">для централизованной системы водоснабжения в границах комплекса технологически связанных между собой инженерных сооружений, переданных на праве хозяйственного ведения, на </w:t>
      </w:r>
      <w:r w:rsidRPr="007A73BF">
        <w:rPr>
          <w:color w:val="212121"/>
          <w:sz w:val="27"/>
          <w:szCs w:val="27"/>
          <w:shd w:val="clear" w:color="auto" w:fill="FFFFFF"/>
        </w:rPr>
        <w:t>территории, включающей в себя населённые пункт:</w:t>
      </w:r>
      <w:r w:rsidRPr="007A73BF">
        <w:rPr>
          <w:sz w:val="27"/>
          <w:szCs w:val="27"/>
        </w:rPr>
        <w:t xml:space="preserve"> с. Беле-</w:t>
      </w:r>
      <w:proofErr w:type="spellStart"/>
      <w:r w:rsidRPr="007A73BF">
        <w:rPr>
          <w:sz w:val="27"/>
          <w:szCs w:val="27"/>
        </w:rPr>
        <w:t>Кушальское</w:t>
      </w:r>
      <w:proofErr w:type="spellEnd"/>
      <w:r w:rsidRPr="007A73BF">
        <w:rPr>
          <w:sz w:val="27"/>
          <w:szCs w:val="27"/>
        </w:rPr>
        <w:t xml:space="preserve">, </w:t>
      </w:r>
      <w:r w:rsidR="007A73BF">
        <w:rPr>
          <w:sz w:val="27"/>
          <w:szCs w:val="27"/>
        </w:rPr>
        <w:br/>
      </w:r>
      <w:r w:rsidRPr="007A73BF">
        <w:rPr>
          <w:sz w:val="27"/>
          <w:szCs w:val="27"/>
        </w:rPr>
        <w:t xml:space="preserve">п. Восток, д. </w:t>
      </w:r>
      <w:proofErr w:type="spellStart"/>
      <w:r w:rsidRPr="007A73BF">
        <w:rPr>
          <w:sz w:val="27"/>
          <w:szCs w:val="27"/>
        </w:rPr>
        <w:t>Аввакумово</w:t>
      </w:r>
      <w:proofErr w:type="spellEnd"/>
      <w:r w:rsidRPr="007A73BF">
        <w:rPr>
          <w:sz w:val="27"/>
          <w:szCs w:val="27"/>
        </w:rPr>
        <w:t xml:space="preserve">, д. </w:t>
      </w:r>
      <w:proofErr w:type="spellStart"/>
      <w:r w:rsidRPr="007A73BF">
        <w:rPr>
          <w:sz w:val="27"/>
          <w:szCs w:val="27"/>
        </w:rPr>
        <w:t>Савватьево</w:t>
      </w:r>
      <w:proofErr w:type="spellEnd"/>
      <w:r w:rsidRPr="007A73BF">
        <w:rPr>
          <w:sz w:val="27"/>
          <w:szCs w:val="27"/>
        </w:rPr>
        <w:t xml:space="preserve">, д. </w:t>
      </w:r>
      <w:proofErr w:type="spellStart"/>
      <w:r w:rsidRPr="007A73BF">
        <w:rPr>
          <w:sz w:val="27"/>
          <w:szCs w:val="27"/>
        </w:rPr>
        <w:t>Заборовье</w:t>
      </w:r>
      <w:proofErr w:type="spellEnd"/>
      <w:r w:rsidRPr="007A73BF">
        <w:rPr>
          <w:sz w:val="27"/>
          <w:szCs w:val="27"/>
        </w:rPr>
        <w:t>, п. Загородный, пгт Орша;</w:t>
      </w:r>
    </w:p>
    <w:p w14:paraId="6A633AA6" w14:textId="692F530C" w:rsidR="000F315D" w:rsidRPr="007A73BF" w:rsidRDefault="00525DCB" w:rsidP="00AE0A94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- по водоотведению </w:t>
      </w:r>
      <w:r w:rsidR="00266356" w:rsidRPr="007A73BF">
        <w:rPr>
          <w:sz w:val="27"/>
          <w:szCs w:val="27"/>
        </w:rPr>
        <w:t xml:space="preserve">с зоной деятельности </w:t>
      </w:r>
      <w:r w:rsidRPr="007A73BF">
        <w:rPr>
          <w:sz w:val="27"/>
          <w:szCs w:val="27"/>
        </w:rPr>
        <w:t xml:space="preserve">для централизованной системы водоотведения в границах комплекса технологически  связанных между собой инженерных сооружений, переданных на праве хозяйственного ведения, на </w:t>
      </w:r>
      <w:r w:rsidRPr="007A73BF">
        <w:rPr>
          <w:color w:val="212121"/>
          <w:sz w:val="27"/>
          <w:szCs w:val="27"/>
          <w:shd w:val="clear" w:color="auto" w:fill="FFFFFF"/>
        </w:rPr>
        <w:t>территории, включающей в себя населённые пункты:</w:t>
      </w:r>
      <w:r w:rsidRPr="007A73BF">
        <w:rPr>
          <w:sz w:val="27"/>
          <w:szCs w:val="27"/>
        </w:rPr>
        <w:t xml:space="preserve"> с. Беле-</w:t>
      </w:r>
      <w:proofErr w:type="spellStart"/>
      <w:r w:rsidRPr="007A73BF">
        <w:rPr>
          <w:sz w:val="27"/>
          <w:szCs w:val="27"/>
        </w:rPr>
        <w:t>Кушальское</w:t>
      </w:r>
      <w:proofErr w:type="spellEnd"/>
      <w:r w:rsidRPr="007A73BF">
        <w:rPr>
          <w:sz w:val="27"/>
          <w:szCs w:val="27"/>
        </w:rPr>
        <w:t xml:space="preserve">, </w:t>
      </w:r>
      <w:r w:rsidR="00C77A9E" w:rsidRPr="007A73BF">
        <w:rPr>
          <w:sz w:val="27"/>
          <w:szCs w:val="27"/>
        </w:rPr>
        <w:br/>
      </w:r>
      <w:r w:rsidRPr="007A73BF">
        <w:rPr>
          <w:sz w:val="27"/>
          <w:szCs w:val="27"/>
        </w:rPr>
        <w:t xml:space="preserve">п. Восток, </w:t>
      </w:r>
      <w:r w:rsidR="008D60B1" w:rsidRPr="007A73BF">
        <w:rPr>
          <w:sz w:val="27"/>
          <w:szCs w:val="27"/>
        </w:rPr>
        <w:t xml:space="preserve">д. </w:t>
      </w:r>
      <w:proofErr w:type="spellStart"/>
      <w:r w:rsidR="008D60B1" w:rsidRPr="007A73BF">
        <w:rPr>
          <w:sz w:val="27"/>
          <w:szCs w:val="27"/>
        </w:rPr>
        <w:t>Аввакумово</w:t>
      </w:r>
      <w:proofErr w:type="spellEnd"/>
      <w:r w:rsidR="00AE0A94" w:rsidRPr="007A73BF">
        <w:rPr>
          <w:sz w:val="27"/>
          <w:szCs w:val="27"/>
        </w:rPr>
        <w:t xml:space="preserve">, </w:t>
      </w:r>
      <w:r w:rsidR="00821F82" w:rsidRPr="007A73BF">
        <w:rPr>
          <w:sz w:val="27"/>
          <w:szCs w:val="27"/>
        </w:rPr>
        <w:t xml:space="preserve">д. </w:t>
      </w:r>
      <w:proofErr w:type="spellStart"/>
      <w:r w:rsidR="00821F82" w:rsidRPr="007A73BF">
        <w:rPr>
          <w:sz w:val="27"/>
          <w:szCs w:val="27"/>
        </w:rPr>
        <w:t>Савватьево</w:t>
      </w:r>
      <w:proofErr w:type="spellEnd"/>
      <w:r w:rsidR="00821F82" w:rsidRPr="007A73BF">
        <w:rPr>
          <w:sz w:val="27"/>
          <w:szCs w:val="27"/>
        </w:rPr>
        <w:t xml:space="preserve">; </w:t>
      </w:r>
      <w:r w:rsidR="00513FA0" w:rsidRPr="007A73BF">
        <w:rPr>
          <w:sz w:val="27"/>
          <w:szCs w:val="27"/>
        </w:rPr>
        <w:t>п. Загородный</w:t>
      </w:r>
      <w:r w:rsidR="00AE0A94" w:rsidRPr="007A73BF">
        <w:rPr>
          <w:sz w:val="27"/>
          <w:szCs w:val="27"/>
        </w:rPr>
        <w:t>, пгт Орша.</w:t>
      </w:r>
      <w:r w:rsidR="00513FA0" w:rsidRPr="007A73BF">
        <w:rPr>
          <w:sz w:val="27"/>
          <w:szCs w:val="27"/>
        </w:rPr>
        <w:t xml:space="preserve"> </w:t>
      </w:r>
    </w:p>
    <w:p w14:paraId="301FE76A" w14:textId="2AC0C25E" w:rsidR="00AE0A94" w:rsidRPr="007A73BF" w:rsidRDefault="00AC4279" w:rsidP="00E60047">
      <w:pPr>
        <w:ind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1.</w:t>
      </w:r>
      <w:r w:rsidR="00AE0A94" w:rsidRPr="007A73BF">
        <w:rPr>
          <w:sz w:val="27"/>
          <w:szCs w:val="27"/>
        </w:rPr>
        <w:t xml:space="preserve">4 </w:t>
      </w:r>
      <w:bookmarkStart w:id="0" w:name="_Hlk187680816"/>
      <w:r w:rsidRPr="007A73BF">
        <w:rPr>
          <w:sz w:val="27"/>
          <w:szCs w:val="27"/>
        </w:rPr>
        <w:t>М</w:t>
      </w:r>
      <w:r w:rsidR="00AE0A94" w:rsidRPr="007A73BF">
        <w:rPr>
          <w:sz w:val="27"/>
          <w:szCs w:val="27"/>
        </w:rPr>
        <w:t>униципальное унитарное предприятие жилищно-коммунального хозяйства «</w:t>
      </w:r>
      <w:proofErr w:type="spellStart"/>
      <w:r w:rsidR="00AE0A94" w:rsidRPr="007A73BF">
        <w:rPr>
          <w:sz w:val="27"/>
          <w:szCs w:val="27"/>
        </w:rPr>
        <w:t>Эммаусс</w:t>
      </w:r>
      <w:proofErr w:type="spellEnd"/>
      <w:r w:rsidR="00AE0A94" w:rsidRPr="007A73BF">
        <w:rPr>
          <w:sz w:val="27"/>
          <w:szCs w:val="27"/>
        </w:rPr>
        <w:t>»</w:t>
      </w:r>
      <w:bookmarkEnd w:id="0"/>
      <w:r w:rsidR="00AE0A94" w:rsidRPr="007A73BF">
        <w:rPr>
          <w:sz w:val="27"/>
          <w:szCs w:val="27"/>
        </w:rPr>
        <w:t>:</w:t>
      </w:r>
    </w:p>
    <w:p w14:paraId="17185746" w14:textId="28419A2B" w:rsidR="00AE0A94" w:rsidRPr="007A73BF" w:rsidRDefault="00AE0A94" w:rsidP="00E60047">
      <w:pPr>
        <w:ind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- по водоснабжению </w:t>
      </w:r>
      <w:r w:rsidR="003E0912" w:rsidRPr="007A73BF">
        <w:rPr>
          <w:sz w:val="27"/>
          <w:szCs w:val="27"/>
        </w:rPr>
        <w:t xml:space="preserve">с зоной деятельности </w:t>
      </w:r>
      <w:r w:rsidRPr="007A73BF">
        <w:rPr>
          <w:sz w:val="27"/>
          <w:szCs w:val="27"/>
        </w:rPr>
        <w:t xml:space="preserve">для централизованной системы водоснабжения в границах комплекса технологически связанных между собой инженерных сооружений, переданных на праве хозяйственного ведения, </w:t>
      </w:r>
      <w:r w:rsidRPr="007A73BF">
        <w:rPr>
          <w:sz w:val="27"/>
          <w:szCs w:val="27"/>
          <w:shd w:val="clear" w:color="auto" w:fill="FFFFFF"/>
        </w:rPr>
        <w:t xml:space="preserve">на территории, </w:t>
      </w:r>
      <w:bookmarkStart w:id="1" w:name="_Hlk187681155"/>
      <w:r w:rsidRPr="007A73BF">
        <w:rPr>
          <w:sz w:val="27"/>
          <w:szCs w:val="27"/>
          <w:shd w:val="clear" w:color="auto" w:fill="FFFFFF"/>
        </w:rPr>
        <w:t>включающей в себя населённые пункты</w:t>
      </w:r>
      <w:r w:rsidRPr="007A73BF">
        <w:rPr>
          <w:sz w:val="27"/>
          <w:szCs w:val="27"/>
        </w:rPr>
        <w:t xml:space="preserve">: п. </w:t>
      </w:r>
      <w:proofErr w:type="spellStart"/>
      <w:r w:rsidRPr="007A73BF">
        <w:rPr>
          <w:sz w:val="27"/>
          <w:szCs w:val="27"/>
        </w:rPr>
        <w:t>Эммаусс</w:t>
      </w:r>
      <w:proofErr w:type="spellEnd"/>
      <w:r w:rsidRPr="007A73BF">
        <w:rPr>
          <w:sz w:val="27"/>
          <w:szCs w:val="27"/>
        </w:rPr>
        <w:t xml:space="preserve">, нп. </w:t>
      </w:r>
      <w:proofErr w:type="spellStart"/>
      <w:r w:rsidRPr="007A73BF">
        <w:rPr>
          <w:sz w:val="27"/>
          <w:szCs w:val="27"/>
        </w:rPr>
        <w:t>Эммаусская</w:t>
      </w:r>
      <w:proofErr w:type="spellEnd"/>
      <w:r w:rsidRPr="007A73BF">
        <w:rPr>
          <w:sz w:val="27"/>
          <w:szCs w:val="27"/>
        </w:rPr>
        <w:t xml:space="preserve"> школа-интернат</w:t>
      </w:r>
      <w:bookmarkEnd w:id="1"/>
      <w:r w:rsidRPr="007A73BF">
        <w:rPr>
          <w:sz w:val="27"/>
          <w:szCs w:val="27"/>
        </w:rPr>
        <w:t xml:space="preserve">, д. </w:t>
      </w:r>
      <w:proofErr w:type="spellStart"/>
      <w:r w:rsidRPr="007A73BF">
        <w:rPr>
          <w:sz w:val="27"/>
          <w:szCs w:val="27"/>
        </w:rPr>
        <w:t>Пасынково</w:t>
      </w:r>
      <w:proofErr w:type="spellEnd"/>
      <w:r w:rsidRPr="007A73BF">
        <w:rPr>
          <w:sz w:val="27"/>
          <w:szCs w:val="27"/>
        </w:rPr>
        <w:t xml:space="preserve">, д. </w:t>
      </w:r>
      <w:proofErr w:type="spellStart"/>
      <w:r w:rsidRPr="007A73BF">
        <w:rPr>
          <w:sz w:val="27"/>
          <w:szCs w:val="27"/>
        </w:rPr>
        <w:t>Прибытково</w:t>
      </w:r>
      <w:proofErr w:type="spellEnd"/>
      <w:r w:rsidRPr="007A73BF">
        <w:rPr>
          <w:sz w:val="27"/>
          <w:szCs w:val="27"/>
        </w:rPr>
        <w:t>, с. Эммаус.</w:t>
      </w:r>
    </w:p>
    <w:p w14:paraId="6275D24C" w14:textId="389EF28E" w:rsidR="00AE0A94" w:rsidRPr="007A73BF" w:rsidRDefault="00AE0A94" w:rsidP="008E648E">
      <w:pPr>
        <w:ind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- по водоотведению </w:t>
      </w:r>
      <w:r w:rsidR="00C77A9E" w:rsidRPr="007A73BF">
        <w:rPr>
          <w:sz w:val="27"/>
          <w:szCs w:val="27"/>
        </w:rPr>
        <w:t xml:space="preserve">с зоной деятельности </w:t>
      </w:r>
      <w:r w:rsidRPr="007A73BF">
        <w:rPr>
          <w:sz w:val="27"/>
          <w:szCs w:val="27"/>
        </w:rPr>
        <w:t xml:space="preserve">для централизованной системы водоотведения в границах комплекса технологически связанных между собой инженерных сооружений, переданных на праве хозяйственного ведения, </w:t>
      </w:r>
      <w:r w:rsidRPr="007A73BF">
        <w:rPr>
          <w:sz w:val="27"/>
          <w:szCs w:val="27"/>
          <w:shd w:val="clear" w:color="auto" w:fill="FFFFFF"/>
        </w:rPr>
        <w:t>на территории, включающей в себя населённые пункты</w:t>
      </w:r>
      <w:r w:rsidRPr="007A73BF">
        <w:rPr>
          <w:sz w:val="27"/>
          <w:szCs w:val="27"/>
        </w:rPr>
        <w:t xml:space="preserve">: п. </w:t>
      </w:r>
      <w:proofErr w:type="spellStart"/>
      <w:r w:rsidRPr="007A73BF">
        <w:rPr>
          <w:sz w:val="27"/>
          <w:szCs w:val="27"/>
        </w:rPr>
        <w:t>Эммаусс</w:t>
      </w:r>
      <w:proofErr w:type="spellEnd"/>
      <w:r w:rsidRPr="007A73BF">
        <w:rPr>
          <w:sz w:val="27"/>
          <w:szCs w:val="27"/>
        </w:rPr>
        <w:t xml:space="preserve">, нп. </w:t>
      </w:r>
      <w:proofErr w:type="spellStart"/>
      <w:r w:rsidRPr="007A73BF">
        <w:rPr>
          <w:sz w:val="27"/>
          <w:szCs w:val="27"/>
        </w:rPr>
        <w:t>Эммаусская</w:t>
      </w:r>
      <w:proofErr w:type="spellEnd"/>
      <w:r w:rsidRPr="007A73BF">
        <w:rPr>
          <w:sz w:val="27"/>
          <w:szCs w:val="27"/>
        </w:rPr>
        <w:t xml:space="preserve"> школа-интернат.</w:t>
      </w:r>
    </w:p>
    <w:p w14:paraId="59CAFEA7" w14:textId="43940FE6" w:rsidR="00AE0A94" w:rsidRPr="007A73BF" w:rsidRDefault="00AC4279" w:rsidP="00AE0A94">
      <w:pPr>
        <w:ind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1.</w:t>
      </w:r>
      <w:r w:rsidR="008E648E" w:rsidRPr="007A73BF">
        <w:rPr>
          <w:sz w:val="27"/>
          <w:szCs w:val="27"/>
        </w:rPr>
        <w:t>5</w:t>
      </w:r>
      <w:r w:rsidR="00AE0A94" w:rsidRPr="007A73BF">
        <w:rPr>
          <w:sz w:val="27"/>
          <w:szCs w:val="27"/>
        </w:rPr>
        <w:t xml:space="preserve"> </w:t>
      </w:r>
      <w:r w:rsidRPr="007A73BF">
        <w:rPr>
          <w:sz w:val="27"/>
          <w:szCs w:val="27"/>
        </w:rPr>
        <w:t>М</w:t>
      </w:r>
      <w:r w:rsidR="00AE0A94" w:rsidRPr="007A73BF">
        <w:rPr>
          <w:sz w:val="27"/>
          <w:szCs w:val="27"/>
        </w:rPr>
        <w:t>униципальное унитарное предприятие «</w:t>
      </w:r>
      <w:r w:rsidR="00C35202" w:rsidRPr="007A73BF">
        <w:rPr>
          <w:sz w:val="27"/>
          <w:szCs w:val="27"/>
        </w:rPr>
        <w:t>Верхневолжское</w:t>
      </w:r>
      <w:r w:rsidR="00AE0A94" w:rsidRPr="007A73BF">
        <w:rPr>
          <w:sz w:val="27"/>
          <w:szCs w:val="27"/>
        </w:rPr>
        <w:t>»:</w:t>
      </w:r>
    </w:p>
    <w:p w14:paraId="66F0D681" w14:textId="49114982" w:rsidR="00AE0A94" w:rsidRPr="007A73BF" w:rsidRDefault="00AE0A94" w:rsidP="00AE0A94">
      <w:pPr>
        <w:ind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- по водоснабжению </w:t>
      </w:r>
      <w:r w:rsidR="003E0912" w:rsidRPr="007A73BF">
        <w:rPr>
          <w:sz w:val="27"/>
          <w:szCs w:val="27"/>
        </w:rPr>
        <w:t xml:space="preserve">с зоной деятельности </w:t>
      </w:r>
      <w:r w:rsidRPr="007A73BF">
        <w:rPr>
          <w:sz w:val="27"/>
          <w:szCs w:val="27"/>
        </w:rPr>
        <w:t xml:space="preserve">для централизованной системы водоснабжения в границах комплекса технологически связанных между собой инженерных сооружений, переданных на праве хозяйственного ведения, </w:t>
      </w:r>
      <w:r w:rsidRPr="007A73BF">
        <w:rPr>
          <w:sz w:val="27"/>
          <w:szCs w:val="27"/>
          <w:shd w:val="clear" w:color="auto" w:fill="FFFFFF"/>
        </w:rPr>
        <w:t>на территории, включающей в себя населённые пункты</w:t>
      </w:r>
      <w:r w:rsidRPr="007A73BF">
        <w:rPr>
          <w:sz w:val="27"/>
          <w:szCs w:val="27"/>
        </w:rPr>
        <w:t>:</w:t>
      </w:r>
      <w:r w:rsidR="00E4089C" w:rsidRPr="007A73BF">
        <w:rPr>
          <w:sz w:val="27"/>
          <w:szCs w:val="27"/>
        </w:rPr>
        <w:t xml:space="preserve"> ж/д ст. </w:t>
      </w:r>
      <w:proofErr w:type="spellStart"/>
      <w:r w:rsidR="00E4089C" w:rsidRPr="007A73BF">
        <w:rPr>
          <w:sz w:val="27"/>
          <w:szCs w:val="27"/>
        </w:rPr>
        <w:t>Чуприяновка</w:t>
      </w:r>
      <w:proofErr w:type="spellEnd"/>
      <w:r w:rsidR="00E4089C" w:rsidRPr="007A73BF">
        <w:rPr>
          <w:sz w:val="27"/>
          <w:szCs w:val="27"/>
        </w:rPr>
        <w:t xml:space="preserve">, </w:t>
      </w:r>
      <w:r w:rsidR="007A73BF">
        <w:rPr>
          <w:sz w:val="27"/>
          <w:szCs w:val="27"/>
        </w:rPr>
        <w:br/>
      </w:r>
      <w:r w:rsidR="00E4089C" w:rsidRPr="007A73BF">
        <w:rPr>
          <w:sz w:val="27"/>
          <w:szCs w:val="27"/>
        </w:rPr>
        <w:t xml:space="preserve">с. Пушкино, д. </w:t>
      </w:r>
      <w:proofErr w:type="spellStart"/>
      <w:r w:rsidR="00E4089C" w:rsidRPr="007A73BF">
        <w:rPr>
          <w:sz w:val="27"/>
          <w:szCs w:val="27"/>
        </w:rPr>
        <w:t>Квакшино</w:t>
      </w:r>
      <w:proofErr w:type="spellEnd"/>
      <w:r w:rsidR="00E4089C" w:rsidRPr="007A73BF">
        <w:rPr>
          <w:sz w:val="27"/>
          <w:szCs w:val="27"/>
        </w:rPr>
        <w:t xml:space="preserve">, д. Рязаново; д. </w:t>
      </w:r>
      <w:proofErr w:type="spellStart"/>
      <w:r w:rsidR="00E4089C" w:rsidRPr="007A73BF">
        <w:rPr>
          <w:sz w:val="27"/>
          <w:szCs w:val="27"/>
        </w:rPr>
        <w:t>Митенево</w:t>
      </w:r>
      <w:proofErr w:type="spellEnd"/>
      <w:r w:rsidR="00E4089C" w:rsidRPr="007A73BF">
        <w:rPr>
          <w:sz w:val="27"/>
          <w:szCs w:val="27"/>
        </w:rPr>
        <w:t>;</w:t>
      </w:r>
    </w:p>
    <w:p w14:paraId="1804C9DF" w14:textId="440AB322" w:rsidR="00E4089C" w:rsidRPr="007A73BF" w:rsidRDefault="00E4089C" w:rsidP="008E648E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- по водоотведению </w:t>
      </w:r>
      <w:r w:rsidR="003E0912" w:rsidRPr="007A73BF">
        <w:rPr>
          <w:sz w:val="27"/>
          <w:szCs w:val="27"/>
        </w:rPr>
        <w:t xml:space="preserve">с зоной деятельности </w:t>
      </w:r>
      <w:r w:rsidRPr="007A73BF">
        <w:rPr>
          <w:sz w:val="27"/>
          <w:szCs w:val="27"/>
        </w:rPr>
        <w:t xml:space="preserve">для централизованной системы водоотведения в границах комплекса технологически связанных между собой инженерных сооружений, переданных на праве хозяйственного ведения, </w:t>
      </w:r>
      <w:r w:rsidRPr="007A73BF">
        <w:rPr>
          <w:sz w:val="27"/>
          <w:szCs w:val="27"/>
          <w:shd w:val="clear" w:color="auto" w:fill="FFFFFF"/>
        </w:rPr>
        <w:t xml:space="preserve">на </w:t>
      </w:r>
      <w:r w:rsidRPr="007A73BF">
        <w:rPr>
          <w:sz w:val="27"/>
          <w:szCs w:val="27"/>
          <w:shd w:val="clear" w:color="auto" w:fill="FFFFFF"/>
        </w:rPr>
        <w:lastRenderedPageBreak/>
        <w:t>территории, включающей в себя населённые пункты</w:t>
      </w:r>
      <w:r w:rsidRPr="007A73BF">
        <w:rPr>
          <w:sz w:val="27"/>
          <w:szCs w:val="27"/>
        </w:rPr>
        <w:t xml:space="preserve">: д. </w:t>
      </w:r>
      <w:proofErr w:type="spellStart"/>
      <w:r w:rsidRPr="007A73BF">
        <w:rPr>
          <w:sz w:val="27"/>
          <w:szCs w:val="27"/>
        </w:rPr>
        <w:t>Квакшино</w:t>
      </w:r>
      <w:proofErr w:type="spellEnd"/>
      <w:r w:rsidRPr="007A73BF">
        <w:rPr>
          <w:sz w:val="27"/>
          <w:szCs w:val="27"/>
        </w:rPr>
        <w:t>, с. Пушкино.</w:t>
      </w:r>
    </w:p>
    <w:p w14:paraId="5C267F11" w14:textId="0D7FAEFF" w:rsidR="008E648E" w:rsidRPr="007A73BF" w:rsidRDefault="00AC4279" w:rsidP="00DE479A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1.</w:t>
      </w:r>
      <w:r w:rsidR="008E648E" w:rsidRPr="007A73BF">
        <w:rPr>
          <w:sz w:val="27"/>
          <w:szCs w:val="27"/>
        </w:rPr>
        <w:t>6</w:t>
      </w:r>
      <w:r w:rsidR="008D60B1" w:rsidRPr="007A73BF">
        <w:rPr>
          <w:sz w:val="27"/>
          <w:szCs w:val="27"/>
        </w:rPr>
        <w:t xml:space="preserve"> </w:t>
      </w:r>
      <w:r w:rsidR="008E648E" w:rsidRPr="007A73BF">
        <w:rPr>
          <w:sz w:val="27"/>
          <w:szCs w:val="27"/>
        </w:rPr>
        <w:t>Общество с ограниченной ответственностью «ТСК-69»:</w:t>
      </w:r>
    </w:p>
    <w:p w14:paraId="13AB665C" w14:textId="373DCF5A" w:rsidR="008D60B1" w:rsidRPr="007A73BF" w:rsidRDefault="008E648E" w:rsidP="00DE479A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-</w:t>
      </w:r>
      <w:r w:rsidR="008D60B1" w:rsidRPr="007A73BF">
        <w:rPr>
          <w:sz w:val="27"/>
          <w:szCs w:val="27"/>
        </w:rPr>
        <w:t xml:space="preserve"> по водоснабжению </w:t>
      </w:r>
      <w:r w:rsidRPr="007A73BF">
        <w:rPr>
          <w:sz w:val="27"/>
          <w:szCs w:val="27"/>
        </w:rPr>
        <w:t xml:space="preserve">и водоотведению </w:t>
      </w:r>
      <w:r w:rsidR="001C3A63" w:rsidRPr="007A73BF">
        <w:rPr>
          <w:sz w:val="27"/>
          <w:szCs w:val="27"/>
        </w:rPr>
        <w:t>с</w:t>
      </w:r>
      <w:r w:rsidR="008D60B1" w:rsidRPr="007A73BF">
        <w:rPr>
          <w:sz w:val="27"/>
          <w:szCs w:val="27"/>
        </w:rPr>
        <w:t xml:space="preserve"> зон</w:t>
      </w:r>
      <w:r w:rsidR="001C3A63" w:rsidRPr="007A73BF">
        <w:rPr>
          <w:sz w:val="27"/>
          <w:szCs w:val="27"/>
        </w:rPr>
        <w:t>ой</w:t>
      </w:r>
      <w:r w:rsidR="008D60B1" w:rsidRPr="007A73BF">
        <w:rPr>
          <w:sz w:val="27"/>
          <w:szCs w:val="27"/>
        </w:rPr>
        <w:t xml:space="preserve"> деятельности для централизованной системы </w:t>
      </w:r>
      <w:r w:rsidR="007D397F" w:rsidRPr="007A73BF">
        <w:rPr>
          <w:sz w:val="27"/>
          <w:szCs w:val="27"/>
        </w:rPr>
        <w:t>водоснабжения</w:t>
      </w:r>
      <w:r w:rsidR="001C3A63" w:rsidRPr="007A73BF">
        <w:rPr>
          <w:sz w:val="27"/>
          <w:szCs w:val="27"/>
        </w:rPr>
        <w:t>, водоотведения</w:t>
      </w:r>
      <w:r w:rsidR="007D397F" w:rsidRPr="007A73BF">
        <w:rPr>
          <w:sz w:val="27"/>
          <w:szCs w:val="27"/>
        </w:rPr>
        <w:t xml:space="preserve"> </w:t>
      </w:r>
      <w:r w:rsidR="008D60B1" w:rsidRPr="007A73BF">
        <w:rPr>
          <w:sz w:val="27"/>
          <w:szCs w:val="27"/>
        </w:rPr>
        <w:t xml:space="preserve">в границах комплекса технологически связанных между собой инженерных сооружений, </w:t>
      </w:r>
      <w:r w:rsidR="007816AD" w:rsidRPr="007A73BF">
        <w:rPr>
          <w:sz w:val="27"/>
          <w:szCs w:val="27"/>
        </w:rPr>
        <w:t xml:space="preserve">переданных в соответствии с условиями концессионного соглашения, </w:t>
      </w:r>
      <w:r w:rsidR="00BF5D9C" w:rsidRPr="007A73BF">
        <w:rPr>
          <w:sz w:val="27"/>
          <w:szCs w:val="27"/>
        </w:rPr>
        <w:t xml:space="preserve">на </w:t>
      </w:r>
      <w:r w:rsidR="00BF5D9C" w:rsidRPr="007A73BF">
        <w:rPr>
          <w:color w:val="212121"/>
          <w:sz w:val="27"/>
          <w:szCs w:val="27"/>
          <w:shd w:val="clear" w:color="auto" w:fill="FFFFFF"/>
        </w:rPr>
        <w:t>территории</w:t>
      </w:r>
      <w:r w:rsidR="00525DCB" w:rsidRPr="007A73BF">
        <w:rPr>
          <w:color w:val="212121"/>
          <w:sz w:val="27"/>
          <w:szCs w:val="27"/>
          <w:shd w:val="clear" w:color="auto" w:fill="FFFFFF"/>
        </w:rPr>
        <w:t xml:space="preserve"> </w:t>
      </w:r>
      <w:r w:rsidR="007A73BF">
        <w:rPr>
          <w:color w:val="212121"/>
          <w:sz w:val="27"/>
          <w:szCs w:val="27"/>
          <w:shd w:val="clear" w:color="auto" w:fill="FFFFFF"/>
        </w:rPr>
        <w:br/>
      </w:r>
      <w:r w:rsidR="008D60B1" w:rsidRPr="007A73BF">
        <w:rPr>
          <w:sz w:val="27"/>
          <w:szCs w:val="27"/>
        </w:rPr>
        <w:t xml:space="preserve">д. </w:t>
      </w:r>
      <w:proofErr w:type="spellStart"/>
      <w:r w:rsidR="008D60B1" w:rsidRPr="007A73BF">
        <w:rPr>
          <w:sz w:val="27"/>
          <w:szCs w:val="27"/>
        </w:rPr>
        <w:t>Мермерины</w:t>
      </w:r>
      <w:proofErr w:type="spellEnd"/>
      <w:r w:rsidR="008D60B1" w:rsidRPr="007A73BF">
        <w:rPr>
          <w:sz w:val="27"/>
          <w:szCs w:val="27"/>
        </w:rPr>
        <w:t>.</w:t>
      </w:r>
    </w:p>
    <w:p w14:paraId="5144B0FE" w14:textId="7C38BB88" w:rsidR="008E648E" w:rsidRPr="007A73BF" w:rsidRDefault="00AC4279" w:rsidP="00E60047">
      <w:pPr>
        <w:ind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1.</w:t>
      </w:r>
      <w:r w:rsidR="008E648E" w:rsidRPr="007A73BF">
        <w:rPr>
          <w:sz w:val="27"/>
          <w:szCs w:val="27"/>
        </w:rPr>
        <w:t>7</w:t>
      </w:r>
      <w:r w:rsidR="003D47AF" w:rsidRPr="007A73BF">
        <w:rPr>
          <w:sz w:val="27"/>
          <w:szCs w:val="27"/>
        </w:rPr>
        <w:t xml:space="preserve"> </w:t>
      </w:r>
      <w:r w:rsidR="008E648E" w:rsidRPr="007A73BF">
        <w:rPr>
          <w:sz w:val="27"/>
          <w:szCs w:val="27"/>
        </w:rPr>
        <w:t>Федеральное казенное учреждение «Исправительная колония № 10 Управления Федеральной службы исполнения наказаний по Тверской области»:</w:t>
      </w:r>
    </w:p>
    <w:p w14:paraId="734EBC70" w14:textId="59488257" w:rsidR="008F0FBD" w:rsidRPr="007A73BF" w:rsidRDefault="008E648E" w:rsidP="00E60047">
      <w:pPr>
        <w:ind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-</w:t>
      </w:r>
      <w:r w:rsidR="003D47AF" w:rsidRPr="007A73BF">
        <w:rPr>
          <w:sz w:val="27"/>
          <w:szCs w:val="27"/>
        </w:rPr>
        <w:t xml:space="preserve"> по водоснабжению</w:t>
      </w:r>
      <w:r w:rsidR="00C60DEB" w:rsidRPr="007A73BF">
        <w:rPr>
          <w:sz w:val="27"/>
          <w:szCs w:val="27"/>
        </w:rPr>
        <w:t xml:space="preserve"> </w:t>
      </w:r>
      <w:r w:rsidR="00266356" w:rsidRPr="007A73BF">
        <w:rPr>
          <w:sz w:val="27"/>
          <w:szCs w:val="27"/>
        </w:rPr>
        <w:t>и водоотведению с зоной деятельности для централизованной системы водоснабжения, водоотведения в границах комплекса технологически связанных между собой инженерных сооружений</w:t>
      </w:r>
      <w:r w:rsidR="003D47AF" w:rsidRPr="007A73BF">
        <w:rPr>
          <w:sz w:val="27"/>
          <w:szCs w:val="27"/>
        </w:rPr>
        <w:t xml:space="preserve">, находящихся на праве </w:t>
      </w:r>
      <w:r w:rsidR="00B70B1F" w:rsidRPr="007A73BF">
        <w:rPr>
          <w:sz w:val="27"/>
          <w:szCs w:val="27"/>
        </w:rPr>
        <w:t>оперативного управления</w:t>
      </w:r>
      <w:r w:rsidR="003D47AF" w:rsidRPr="007A73BF">
        <w:rPr>
          <w:sz w:val="27"/>
          <w:szCs w:val="27"/>
        </w:rPr>
        <w:t xml:space="preserve">, </w:t>
      </w:r>
      <w:r w:rsidR="008F0FBD" w:rsidRPr="007A73BF">
        <w:rPr>
          <w:sz w:val="27"/>
          <w:szCs w:val="27"/>
        </w:rPr>
        <w:t xml:space="preserve">на </w:t>
      </w:r>
      <w:r w:rsidR="008F0FBD" w:rsidRPr="007A73BF">
        <w:rPr>
          <w:color w:val="212121"/>
          <w:sz w:val="27"/>
          <w:szCs w:val="27"/>
          <w:shd w:val="clear" w:color="auto" w:fill="FFFFFF"/>
        </w:rPr>
        <w:t>территории</w:t>
      </w:r>
      <w:r w:rsidR="00682753" w:rsidRPr="007A73BF">
        <w:rPr>
          <w:color w:val="212121"/>
          <w:sz w:val="27"/>
          <w:szCs w:val="27"/>
          <w:shd w:val="clear" w:color="auto" w:fill="FFFFFF"/>
        </w:rPr>
        <w:t xml:space="preserve"> </w:t>
      </w:r>
      <w:r w:rsidR="008F0FBD" w:rsidRPr="007A73BF">
        <w:rPr>
          <w:sz w:val="27"/>
          <w:szCs w:val="27"/>
        </w:rPr>
        <w:t>п. Металлистов</w:t>
      </w:r>
      <w:r w:rsidRPr="007A73BF">
        <w:rPr>
          <w:sz w:val="27"/>
          <w:szCs w:val="27"/>
        </w:rPr>
        <w:t>;</w:t>
      </w:r>
    </w:p>
    <w:p w14:paraId="6EF3A0BE" w14:textId="2A3BCEFE" w:rsidR="0025028A" w:rsidRPr="007A73BF" w:rsidRDefault="00AC4279" w:rsidP="0025028A">
      <w:pPr>
        <w:pStyle w:val="a3"/>
        <w:tabs>
          <w:tab w:val="left" w:pos="-142"/>
          <w:tab w:val="left" w:pos="0"/>
        </w:tabs>
        <w:ind w:left="0" w:firstLine="709"/>
        <w:jc w:val="both"/>
        <w:rPr>
          <w:color w:val="000000"/>
          <w:sz w:val="27"/>
          <w:szCs w:val="27"/>
        </w:rPr>
      </w:pPr>
      <w:r w:rsidRPr="007A73BF">
        <w:rPr>
          <w:color w:val="000000"/>
          <w:sz w:val="27"/>
          <w:szCs w:val="27"/>
        </w:rPr>
        <w:t>1.</w:t>
      </w:r>
      <w:r w:rsidR="0025028A" w:rsidRPr="007A73BF">
        <w:rPr>
          <w:color w:val="000000"/>
          <w:sz w:val="27"/>
          <w:szCs w:val="27"/>
        </w:rPr>
        <w:t>8</w:t>
      </w:r>
      <w:r w:rsidR="00CD1B3D" w:rsidRPr="007A73BF">
        <w:rPr>
          <w:color w:val="000000"/>
          <w:sz w:val="27"/>
          <w:szCs w:val="27"/>
        </w:rPr>
        <w:t xml:space="preserve"> </w:t>
      </w:r>
      <w:r w:rsidRPr="007A73BF">
        <w:rPr>
          <w:color w:val="000000"/>
          <w:sz w:val="27"/>
          <w:szCs w:val="27"/>
        </w:rPr>
        <w:t>О</w:t>
      </w:r>
      <w:r w:rsidR="0025028A" w:rsidRPr="007A73BF">
        <w:rPr>
          <w:color w:val="000000"/>
          <w:sz w:val="27"/>
          <w:szCs w:val="27"/>
        </w:rPr>
        <w:t>бщество с ограниченной ответственностью Управляющая компания «Удача»:</w:t>
      </w:r>
    </w:p>
    <w:p w14:paraId="12CD41C0" w14:textId="4DBD2ADB" w:rsidR="00741A6E" w:rsidRPr="007A73BF" w:rsidRDefault="00741A6E" w:rsidP="00741A6E">
      <w:pPr>
        <w:pStyle w:val="a3"/>
        <w:tabs>
          <w:tab w:val="left" w:pos="-142"/>
          <w:tab w:val="left" w:pos="0"/>
        </w:tabs>
        <w:ind w:left="0" w:firstLine="709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- по водоснабжению </w:t>
      </w:r>
      <w:r w:rsidR="00266356" w:rsidRPr="007A73BF">
        <w:rPr>
          <w:sz w:val="27"/>
          <w:szCs w:val="27"/>
        </w:rPr>
        <w:t xml:space="preserve">и водоотведению с зоной деятельности </w:t>
      </w:r>
      <w:r w:rsidRPr="007A73BF">
        <w:rPr>
          <w:sz w:val="27"/>
          <w:szCs w:val="27"/>
        </w:rPr>
        <w:t>для централизованной системы водоснабжения</w:t>
      </w:r>
      <w:r w:rsidR="00266356" w:rsidRPr="007A73BF">
        <w:rPr>
          <w:sz w:val="27"/>
          <w:szCs w:val="27"/>
        </w:rPr>
        <w:t>, водоотведения</w:t>
      </w:r>
      <w:r w:rsidRPr="007A73BF">
        <w:rPr>
          <w:sz w:val="27"/>
          <w:szCs w:val="27"/>
        </w:rPr>
        <w:t xml:space="preserve"> </w:t>
      </w:r>
      <w:r w:rsidRPr="007A73BF">
        <w:rPr>
          <w:color w:val="000000"/>
          <w:sz w:val="27"/>
          <w:szCs w:val="27"/>
        </w:rPr>
        <w:t xml:space="preserve">в границах комплекса технологически связанных между собой инженерных сооружений, находящихся на праве договора аренды, на территории, включающей в себя населённые пункты: д. </w:t>
      </w:r>
      <w:proofErr w:type="spellStart"/>
      <w:r w:rsidRPr="007A73BF">
        <w:rPr>
          <w:color w:val="000000"/>
          <w:sz w:val="27"/>
          <w:szCs w:val="27"/>
        </w:rPr>
        <w:t>Кривцово</w:t>
      </w:r>
      <w:proofErr w:type="spellEnd"/>
      <w:r w:rsidRPr="007A73BF">
        <w:rPr>
          <w:color w:val="000000"/>
          <w:sz w:val="27"/>
          <w:szCs w:val="27"/>
        </w:rPr>
        <w:t xml:space="preserve"> в границах коттеджного посёлка «Удача Юго-Запад»; </w:t>
      </w:r>
      <w:r w:rsidR="007A73BF">
        <w:rPr>
          <w:color w:val="000000"/>
          <w:sz w:val="27"/>
          <w:szCs w:val="27"/>
        </w:rPr>
        <w:br/>
      </w:r>
      <w:r w:rsidRPr="007A73BF">
        <w:rPr>
          <w:sz w:val="27"/>
          <w:szCs w:val="27"/>
        </w:rPr>
        <w:t>д. Володино в границах коттеджного посёлка «Удача Володино».</w:t>
      </w:r>
    </w:p>
    <w:p w14:paraId="2F5B7481" w14:textId="2D25B6C9" w:rsidR="00C77A9E" w:rsidRPr="007A73BF" w:rsidRDefault="00AC4279" w:rsidP="000051FC">
      <w:pPr>
        <w:pStyle w:val="a3"/>
        <w:tabs>
          <w:tab w:val="left" w:pos="-142"/>
          <w:tab w:val="left" w:pos="0"/>
        </w:tabs>
        <w:ind w:left="0" w:firstLine="851"/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2. Гарантирующие организации, утверждённые п. 1 настоящего постановления, обеспечивают </w:t>
      </w:r>
      <w:r w:rsidR="00C52AB2" w:rsidRPr="007A73BF">
        <w:rPr>
          <w:sz w:val="27"/>
          <w:szCs w:val="27"/>
        </w:rPr>
        <w:t xml:space="preserve">устойчивое </w:t>
      </w:r>
      <w:r w:rsidRPr="007A73BF">
        <w:rPr>
          <w:sz w:val="27"/>
          <w:szCs w:val="27"/>
        </w:rPr>
        <w:t>холодное водоснабжение и водоотведение</w:t>
      </w:r>
      <w:r w:rsidRPr="007A73BF">
        <w:rPr>
          <w:color w:val="000000"/>
          <w:sz w:val="27"/>
          <w:szCs w:val="27"/>
        </w:rPr>
        <w:t xml:space="preserve"> </w:t>
      </w:r>
      <w:r w:rsidR="00C77A9E" w:rsidRPr="007A73BF">
        <w:rPr>
          <w:sz w:val="27"/>
          <w:szCs w:val="27"/>
        </w:rPr>
        <w:t>в случае, если объекты капитального строительства абонентов присоединены в установленном порядке к централизованной системе холодного водоснабжения и (или) водоотведения в пределах зоны деятельности.</w:t>
      </w:r>
    </w:p>
    <w:p w14:paraId="2EA23E3F" w14:textId="2E6E39A6" w:rsidR="00C77A9E" w:rsidRPr="007A73BF" w:rsidRDefault="00F95619" w:rsidP="000051FC">
      <w:pPr>
        <w:pStyle w:val="a3"/>
        <w:tabs>
          <w:tab w:val="left" w:pos="-142"/>
          <w:tab w:val="left" w:pos="0"/>
        </w:tabs>
        <w:ind w:left="0" w:firstLine="851"/>
        <w:jc w:val="both"/>
        <w:rPr>
          <w:sz w:val="27"/>
          <w:szCs w:val="27"/>
        </w:rPr>
      </w:pPr>
      <w:r w:rsidRPr="007A73BF">
        <w:rPr>
          <w:color w:val="000000"/>
          <w:sz w:val="27"/>
          <w:szCs w:val="27"/>
        </w:rPr>
        <w:t>3</w:t>
      </w:r>
      <w:r w:rsidR="00EE0B58" w:rsidRPr="007A73BF">
        <w:rPr>
          <w:color w:val="000000"/>
          <w:sz w:val="27"/>
          <w:szCs w:val="27"/>
        </w:rPr>
        <w:t xml:space="preserve">. </w:t>
      </w:r>
      <w:r w:rsidR="00C77A9E" w:rsidRPr="007A73BF">
        <w:rPr>
          <w:sz w:val="27"/>
          <w:szCs w:val="27"/>
        </w:rPr>
        <w:t xml:space="preserve">Отделу коммунального и газового хозяйства Администрации Калининского муниципального округа Тверской области (Борисов М.А.) в течение трёх дней со дня официального опубликования настоящего </w:t>
      </w:r>
      <w:r w:rsidR="005211A9" w:rsidRPr="007A73BF">
        <w:rPr>
          <w:sz w:val="27"/>
          <w:szCs w:val="27"/>
        </w:rPr>
        <w:t>п</w:t>
      </w:r>
      <w:r w:rsidR="00C77A9E" w:rsidRPr="007A73BF">
        <w:rPr>
          <w:sz w:val="27"/>
          <w:szCs w:val="27"/>
        </w:rPr>
        <w:t>остановления уведомить гарантирующие организации, установленные п. 1 настоящего постановления.</w:t>
      </w:r>
    </w:p>
    <w:p w14:paraId="2454A446" w14:textId="213ACE08" w:rsidR="008D60B1" w:rsidRPr="007A73BF" w:rsidRDefault="00F95619" w:rsidP="0008207F">
      <w:pPr>
        <w:pStyle w:val="a3"/>
        <w:tabs>
          <w:tab w:val="left" w:pos="0"/>
          <w:tab w:val="left" w:pos="993"/>
        </w:tabs>
        <w:ind w:left="0" w:firstLine="851"/>
        <w:jc w:val="both"/>
        <w:rPr>
          <w:sz w:val="27"/>
          <w:szCs w:val="27"/>
        </w:rPr>
      </w:pPr>
      <w:r w:rsidRPr="007A73BF">
        <w:rPr>
          <w:color w:val="000000"/>
          <w:sz w:val="27"/>
          <w:szCs w:val="27"/>
        </w:rPr>
        <w:t>4</w:t>
      </w:r>
      <w:r w:rsidR="008D60B1" w:rsidRPr="007A73BF">
        <w:rPr>
          <w:color w:val="000000"/>
          <w:sz w:val="27"/>
          <w:szCs w:val="27"/>
        </w:rPr>
        <w:t xml:space="preserve">. </w:t>
      </w:r>
      <w:r w:rsidR="008D60B1" w:rsidRPr="007A73BF">
        <w:rPr>
          <w:sz w:val="27"/>
          <w:szCs w:val="27"/>
        </w:rPr>
        <w:t xml:space="preserve">Признать утратившим силу постановление администрации </w:t>
      </w:r>
      <w:r w:rsidR="001465FD" w:rsidRPr="007A73BF">
        <w:rPr>
          <w:sz w:val="27"/>
          <w:szCs w:val="27"/>
        </w:rPr>
        <w:t xml:space="preserve">Калининского муниципального </w:t>
      </w:r>
      <w:r w:rsidR="00741A6E" w:rsidRPr="007A73BF">
        <w:rPr>
          <w:sz w:val="27"/>
          <w:szCs w:val="27"/>
        </w:rPr>
        <w:t>округа</w:t>
      </w:r>
      <w:r w:rsidR="001465FD" w:rsidRPr="007A73BF">
        <w:rPr>
          <w:sz w:val="27"/>
          <w:szCs w:val="27"/>
        </w:rPr>
        <w:t xml:space="preserve"> Тверской области </w:t>
      </w:r>
      <w:r w:rsidR="008D60B1" w:rsidRPr="007A73BF">
        <w:rPr>
          <w:sz w:val="27"/>
          <w:szCs w:val="27"/>
        </w:rPr>
        <w:t xml:space="preserve">от </w:t>
      </w:r>
      <w:r w:rsidR="00741A6E" w:rsidRPr="007A73BF">
        <w:rPr>
          <w:sz w:val="27"/>
          <w:szCs w:val="27"/>
        </w:rPr>
        <w:t>19</w:t>
      </w:r>
      <w:r w:rsidR="008D60B1" w:rsidRPr="007A73BF">
        <w:rPr>
          <w:sz w:val="27"/>
          <w:szCs w:val="27"/>
        </w:rPr>
        <w:t>.0</w:t>
      </w:r>
      <w:r w:rsidR="00741A6E" w:rsidRPr="007A73BF">
        <w:rPr>
          <w:sz w:val="27"/>
          <w:szCs w:val="27"/>
        </w:rPr>
        <w:t>9</w:t>
      </w:r>
      <w:r w:rsidR="008D60B1" w:rsidRPr="007A73BF">
        <w:rPr>
          <w:sz w:val="27"/>
          <w:szCs w:val="27"/>
        </w:rPr>
        <w:t>.20</w:t>
      </w:r>
      <w:r w:rsidR="00B70B1F" w:rsidRPr="007A73BF">
        <w:rPr>
          <w:sz w:val="27"/>
          <w:szCs w:val="27"/>
        </w:rPr>
        <w:t>2</w:t>
      </w:r>
      <w:r w:rsidR="00741A6E" w:rsidRPr="007A73BF">
        <w:rPr>
          <w:sz w:val="27"/>
          <w:szCs w:val="27"/>
        </w:rPr>
        <w:t>4</w:t>
      </w:r>
      <w:r w:rsidR="008D60B1" w:rsidRPr="007A73BF">
        <w:rPr>
          <w:sz w:val="27"/>
          <w:szCs w:val="27"/>
        </w:rPr>
        <w:t xml:space="preserve"> № </w:t>
      </w:r>
      <w:r w:rsidR="00741A6E" w:rsidRPr="007A73BF">
        <w:rPr>
          <w:sz w:val="27"/>
          <w:szCs w:val="27"/>
        </w:rPr>
        <w:t>4221</w:t>
      </w:r>
      <w:r w:rsidR="008D60B1" w:rsidRPr="007A73BF">
        <w:rPr>
          <w:sz w:val="27"/>
          <w:szCs w:val="27"/>
        </w:rPr>
        <w:t xml:space="preserve"> «Об определении гарантирующей организации по водоснабжению и водоотведению и зоны ее деятельности»</w:t>
      </w:r>
      <w:r w:rsidR="001465FD" w:rsidRPr="007A73BF">
        <w:rPr>
          <w:sz w:val="27"/>
          <w:szCs w:val="27"/>
        </w:rPr>
        <w:t>.</w:t>
      </w:r>
      <w:r w:rsidR="00861EB1" w:rsidRPr="007A73BF">
        <w:rPr>
          <w:sz w:val="27"/>
          <w:szCs w:val="27"/>
        </w:rPr>
        <w:t xml:space="preserve"> </w:t>
      </w:r>
    </w:p>
    <w:p w14:paraId="0CA72B37" w14:textId="05861A7C" w:rsidR="001465FD" w:rsidRPr="007A73BF" w:rsidRDefault="00F95619" w:rsidP="0008207F">
      <w:pPr>
        <w:widowControl/>
        <w:shd w:val="clear" w:color="auto" w:fill="FFFFFF"/>
        <w:tabs>
          <w:tab w:val="left" w:pos="0"/>
        </w:tabs>
        <w:ind w:firstLine="851"/>
        <w:jc w:val="both"/>
        <w:rPr>
          <w:color w:val="000000"/>
          <w:sz w:val="27"/>
          <w:szCs w:val="27"/>
        </w:rPr>
      </w:pPr>
      <w:r w:rsidRPr="007A73BF">
        <w:rPr>
          <w:sz w:val="27"/>
          <w:szCs w:val="27"/>
        </w:rPr>
        <w:t>5</w:t>
      </w:r>
      <w:r w:rsidR="001465FD" w:rsidRPr="007A73BF">
        <w:rPr>
          <w:sz w:val="27"/>
          <w:szCs w:val="27"/>
        </w:rPr>
        <w:t xml:space="preserve">. </w:t>
      </w:r>
      <w:r w:rsidR="001465FD" w:rsidRPr="007A73BF">
        <w:rPr>
          <w:color w:val="000000"/>
          <w:sz w:val="27"/>
          <w:szCs w:val="27"/>
        </w:rPr>
        <w:t xml:space="preserve">Настоящее постановление вступает в силу со дня его </w:t>
      </w:r>
      <w:r w:rsidR="00BF4390" w:rsidRPr="007A73BF">
        <w:rPr>
          <w:color w:val="000000"/>
          <w:sz w:val="27"/>
          <w:szCs w:val="27"/>
        </w:rPr>
        <w:t xml:space="preserve">официального </w:t>
      </w:r>
      <w:r w:rsidR="008A64BF" w:rsidRPr="007A73BF">
        <w:rPr>
          <w:color w:val="000000"/>
          <w:sz w:val="27"/>
          <w:szCs w:val="27"/>
        </w:rPr>
        <w:t>опубликования</w:t>
      </w:r>
      <w:r w:rsidR="0054049B" w:rsidRPr="007A73BF">
        <w:rPr>
          <w:color w:val="000000"/>
          <w:sz w:val="27"/>
          <w:szCs w:val="27"/>
        </w:rPr>
        <w:t>,</w:t>
      </w:r>
      <w:r w:rsidR="001465FD" w:rsidRPr="007A73BF">
        <w:rPr>
          <w:color w:val="000000"/>
          <w:sz w:val="27"/>
          <w:szCs w:val="27"/>
        </w:rPr>
        <w:t xml:space="preserve"> подлежит размещению в сетевом издании газеты «Ленинское знамя» (</w:t>
      </w:r>
      <w:hyperlink r:id="rId9" w:history="1">
        <w:r w:rsidR="001465FD" w:rsidRPr="007A73BF">
          <w:rPr>
            <w:color w:val="000000"/>
            <w:sz w:val="27"/>
            <w:szCs w:val="27"/>
          </w:rPr>
          <w:t>http://lznews.ru</w:t>
        </w:r>
      </w:hyperlink>
      <w:r w:rsidR="001465FD" w:rsidRPr="007A73BF">
        <w:rPr>
          <w:color w:val="000000"/>
          <w:sz w:val="27"/>
          <w:szCs w:val="27"/>
        </w:rPr>
        <w:t>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10" w:history="1">
        <w:r w:rsidR="001465FD" w:rsidRPr="007A73BF">
          <w:rPr>
            <w:color w:val="000000"/>
            <w:sz w:val="27"/>
            <w:szCs w:val="27"/>
          </w:rPr>
          <w:t>http://kalinin-adm.ru</w:t>
        </w:r>
      </w:hyperlink>
      <w:r w:rsidR="001465FD" w:rsidRPr="007A73BF">
        <w:rPr>
          <w:color w:val="000000"/>
          <w:sz w:val="27"/>
          <w:szCs w:val="27"/>
        </w:rPr>
        <w:t>).</w:t>
      </w:r>
    </w:p>
    <w:p w14:paraId="3BC603E9" w14:textId="7C033A33" w:rsidR="00251618" w:rsidRPr="007A73BF" w:rsidRDefault="00F95619" w:rsidP="0008207F">
      <w:pPr>
        <w:pStyle w:val="a3"/>
        <w:tabs>
          <w:tab w:val="left" w:pos="-142"/>
          <w:tab w:val="left" w:pos="0"/>
        </w:tabs>
        <w:ind w:left="0" w:firstLine="851"/>
        <w:jc w:val="both"/>
        <w:rPr>
          <w:color w:val="000000"/>
          <w:sz w:val="27"/>
          <w:szCs w:val="27"/>
        </w:rPr>
      </w:pPr>
      <w:r w:rsidRPr="007A73BF">
        <w:rPr>
          <w:color w:val="000000"/>
          <w:sz w:val="27"/>
          <w:szCs w:val="27"/>
        </w:rPr>
        <w:t>6</w:t>
      </w:r>
      <w:r w:rsidR="008D60B1" w:rsidRPr="007A73BF">
        <w:rPr>
          <w:color w:val="000000"/>
          <w:sz w:val="27"/>
          <w:szCs w:val="27"/>
        </w:rPr>
        <w:t xml:space="preserve">. </w:t>
      </w:r>
      <w:r w:rsidR="00251618" w:rsidRPr="007A73BF">
        <w:rPr>
          <w:color w:val="000000"/>
          <w:sz w:val="27"/>
          <w:szCs w:val="27"/>
        </w:rPr>
        <w:t xml:space="preserve">Контроль за исполнением настоящего постановления </w:t>
      </w:r>
      <w:r w:rsidR="00636547" w:rsidRPr="007A73BF">
        <w:rPr>
          <w:color w:val="000000"/>
          <w:sz w:val="27"/>
          <w:szCs w:val="27"/>
        </w:rPr>
        <w:t>оставляю за собой.</w:t>
      </w:r>
    </w:p>
    <w:p w14:paraId="050D9AE8" w14:textId="77777777" w:rsidR="0054049B" w:rsidRPr="007A73BF" w:rsidRDefault="0054049B" w:rsidP="0008207F">
      <w:pPr>
        <w:tabs>
          <w:tab w:val="left" w:pos="993"/>
        </w:tabs>
        <w:jc w:val="both"/>
        <w:rPr>
          <w:sz w:val="27"/>
          <w:szCs w:val="27"/>
        </w:rPr>
      </w:pPr>
    </w:p>
    <w:p w14:paraId="1B6D836B" w14:textId="77777777" w:rsidR="00741A6E" w:rsidRPr="007A73BF" w:rsidRDefault="00741A6E" w:rsidP="008D60B1">
      <w:pPr>
        <w:tabs>
          <w:tab w:val="left" w:pos="993"/>
        </w:tabs>
        <w:jc w:val="both"/>
        <w:rPr>
          <w:sz w:val="27"/>
          <w:szCs w:val="27"/>
        </w:rPr>
      </w:pPr>
    </w:p>
    <w:p w14:paraId="7C0CFB93" w14:textId="32DE7D26" w:rsidR="008A4CB0" w:rsidRPr="007A73BF" w:rsidRDefault="00425BFB" w:rsidP="008A4CB0">
      <w:pPr>
        <w:tabs>
          <w:tab w:val="left" w:pos="993"/>
        </w:tabs>
        <w:jc w:val="both"/>
        <w:rPr>
          <w:sz w:val="27"/>
          <w:szCs w:val="27"/>
        </w:rPr>
      </w:pPr>
      <w:r w:rsidRPr="007A73BF">
        <w:rPr>
          <w:sz w:val="27"/>
          <w:szCs w:val="27"/>
        </w:rPr>
        <w:t xml:space="preserve">И.о. </w:t>
      </w:r>
      <w:r w:rsidR="008D60B1" w:rsidRPr="007A73BF">
        <w:rPr>
          <w:sz w:val="27"/>
          <w:szCs w:val="27"/>
        </w:rPr>
        <w:t>Глав</w:t>
      </w:r>
      <w:r w:rsidRPr="007A73BF">
        <w:rPr>
          <w:sz w:val="27"/>
          <w:szCs w:val="27"/>
        </w:rPr>
        <w:t>ы</w:t>
      </w:r>
      <w:r w:rsidR="008D60B1" w:rsidRPr="007A73BF">
        <w:rPr>
          <w:sz w:val="27"/>
          <w:szCs w:val="27"/>
        </w:rPr>
        <w:t xml:space="preserve"> Калининского</w:t>
      </w:r>
      <w:r w:rsidR="008A4CB0" w:rsidRPr="007A73BF">
        <w:rPr>
          <w:sz w:val="27"/>
          <w:szCs w:val="27"/>
        </w:rPr>
        <w:t xml:space="preserve"> </w:t>
      </w:r>
      <w:r w:rsidR="001465FD" w:rsidRPr="007A73BF">
        <w:rPr>
          <w:sz w:val="27"/>
          <w:szCs w:val="27"/>
        </w:rPr>
        <w:t xml:space="preserve">муниципального округа </w:t>
      </w:r>
    </w:p>
    <w:p w14:paraId="19EB84C5" w14:textId="75D06C74" w:rsidR="008D60B1" w:rsidRPr="007A73BF" w:rsidRDefault="001465FD" w:rsidP="00980AD2">
      <w:pPr>
        <w:tabs>
          <w:tab w:val="left" w:pos="993"/>
        </w:tabs>
        <w:ind w:right="-144"/>
        <w:jc w:val="both"/>
        <w:rPr>
          <w:sz w:val="27"/>
          <w:szCs w:val="27"/>
        </w:rPr>
      </w:pPr>
      <w:r w:rsidRPr="007A73BF">
        <w:rPr>
          <w:sz w:val="27"/>
          <w:szCs w:val="27"/>
        </w:rPr>
        <w:t>Тверской области</w:t>
      </w:r>
      <w:r w:rsidR="008D60B1" w:rsidRPr="007A73BF">
        <w:rPr>
          <w:sz w:val="27"/>
          <w:szCs w:val="27"/>
        </w:rPr>
        <w:t xml:space="preserve">                                 </w:t>
      </w:r>
      <w:r w:rsidRPr="007A73BF">
        <w:rPr>
          <w:sz w:val="27"/>
          <w:szCs w:val="27"/>
        </w:rPr>
        <w:t xml:space="preserve">      </w:t>
      </w:r>
      <w:r w:rsidR="008D60B1" w:rsidRPr="007A73BF">
        <w:rPr>
          <w:sz w:val="27"/>
          <w:szCs w:val="27"/>
        </w:rPr>
        <w:t xml:space="preserve">     </w:t>
      </w:r>
      <w:r w:rsidR="008A4CB0" w:rsidRPr="007A73BF">
        <w:rPr>
          <w:sz w:val="27"/>
          <w:szCs w:val="27"/>
        </w:rPr>
        <w:t xml:space="preserve">              </w:t>
      </w:r>
      <w:r w:rsidR="00980AD2" w:rsidRPr="007A73BF">
        <w:rPr>
          <w:sz w:val="27"/>
          <w:szCs w:val="27"/>
        </w:rPr>
        <w:t xml:space="preserve">   </w:t>
      </w:r>
      <w:r w:rsidR="008A4CB0" w:rsidRPr="007A73BF">
        <w:rPr>
          <w:sz w:val="27"/>
          <w:szCs w:val="27"/>
        </w:rPr>
        <w:t xml:space="preserve">                      </w:t>
      </w:r>
      <w:r w:rsidR="008D60B1" w:rsidRPr="007A73BF">
        <w:rPr>
          <w:sz w:val="27"/>
          <w:szCs w:val="27"/>
        </w:rPr>
        <w:t xml:space="preserve">   </w:t>
      </w:r>
      <w:r w:rsidR="00425BFB" w:rsidRPr="007A73BF">
        <w:rPr>
          <w:sz w:val="27"/>
          <w:szCs w:val="27"/>
        </w:rPr>
        <w:t>В</w:t>
      </w:r>
      <w:r w:rsidRPr="007A73BF">
        <w:rPr>
          <w:sz w:val="27"/>
          <w:szCs w:val="27"/>
        </w:rPr>
        <w:t>.</w:t>
      </w:r>
      <w:r w:rsidR="008D60B1" w:rsidRPr="007A73BF">
        <w:rPr>
          <w:sz w:val="27"/>
          <w:szCs w:val="27"/>
        </w:rPr>
        <w:t xml:space="preserve">А. </w:t>
      </w:r>
      <w:r w:rsidR="00425BFB" w:rsidRPr="007A73BF">
        <w:rPr>
          <w:sz w:val="27"/>
          <w:szCs w:val="27"/>
        </w:rPr>
        <w:t>Комаров</w:t>
      </w:r>
    </w:p>
    <w:p w14:paraId="71C2CC3E" w14:textId="77777777" w:rsidR="00EE0B58" w:rsidRDefault="00EE0B58" w:rsidP="008D60B1">
      <w:pPr>
        <w:jc w:val="center"/>
        <w:rPr>
          <w:sz w:val="27"/>
          <w:szCs w:val="27"/>
        </w:rPr>
      </w:pPr>
    </w:p>
    <w:sectPr w:rsidR="00EE0B58" w:rsidSect="00C77A9E">
      <w:headerReference w:type="default" r:id="rId11"/>
      <w:pgSz w:w="11906" w:h="16838"/>
      <w:pgMar w:top="1077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0B88" w14:textId="77777777" w:rsidR="006A5175" w:rsidRDefault="006A5175" w:rsidP="007816AD">
      <w:r>
        <w:separator/>
      </w:r>
    </w:p>
  </w:endnote>
  <w:endnote w:type="continuationSeparator" w:id="0">
    <w:p w14:paraId="62ED06CB" w14:textId="77777777" w:rsidR="006A5175" w:rsidRDefault="006A5175" w:rsidP="0078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D2BF" w14:textId="77777777" w:rsidR="006A5175" w:rsidRDefault="006A5175" w:rsidP="007816AD">
      <w:r>
        <w:separator/>
      </w:r>
    </w:p>
  </w:footnote>
  <w:footnote w:type="continuationSeparator" w:id="0">
    <w:p w14:paraId="794379DE" w14:textId="77777777" w:rsidR="006A5175" w:rsidRDefault="006A5175" w:rsidP="0078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5996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6C581D54" w14:textId="77777777" w:rsidR="007816AD" w:rsidRPr="00741A6E" w:rsidRDefault="00C07833">
        <w:pPr>
          <w:pStyle w:val="a7"/>
          <w:jc w:val="center"/>
          <w:rPr>
            <w:sz w:val="26"/>
            <w:szCs w:val="26"/>
          </w:rPr>
        </w:pPr>
        <w:r w:rsidRPr="00741A6E">
          <w:rPr>
            <w:sz w:val="26"/>
            <w:szCs w:val="26"/>
          </w:rPr>
          <w:fldChar w:fldCharType="begin"/>
        </w:r>
        <w:r w:rsidR="007816AD" w:rsidRPr="00741A6E">
          <w:rPr>
            <w:sz w:val="26"/>
            <w:szCs w:val="26"/>
          </w:rPr>
          <w:instrText xml:space="preserve"> PAGE   \* MERGEFORMAT </w:instrText>
        </w:r>
        <w:r w:rsidRPr="00741A6E">
          <w:rPr>
            <w:sz w:val="26"/>
            <w:szCs w:val="26"/>
          </w:rPr>
          <w:fldChar w:fldCharType="separate"/>
        </w:r>
        <w:r w:rsidR="00353532" w:rsidRPr="00741A6E">
          <w:rPr>
            <w:noProof/>
            <w:sz w:val="26"/>
            <w:szCs w:val="26"/>
          </w:rPr>
          <w:t>5</w:t>
        </w:r>
        <w:r w:rsidRPr="00741A6E">
          <w:rPr>
            <w:sz w:val="26"/>
            <w:szCs w:val="26"/>
          </w:rPr>
          <w:fldChar w:fldCharType="end"/>
        </w:r>
      </w:p>
    </w:sdtContent>
  </w:sdt>
  <w:p w14:paraId="0B69FE3B" w14:textId="77777777" w:rsidR="007816AD" w:rsidRDefault="007816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46E6"/>
    <w:multiLevelType w:val="multilevel"/>
    <w:tmpl w:val="13502D64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7C854C09"/>
    <w:multiLevelType w:val="multilevel"/>
    <w:tmpl w:val="93F467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339939260">
    <w:abstractNumId w:val="1"/>
  </w:num>
  <w:num w:numId="2" w16cid:durableId="149534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B1"/>
    <w:rsid w:val="000051FC"/>
    <w:rsid w:val="000304F9"/>
    <w:rsid w:val="0007050F"/>
    <w:rsid w:val="00081C58"/>
    <w:rsid w:val="0008207F"/>
    <w:rsid w:val="000E49A6"/>
    <w:rsid w:val="000F315D"/>
    <w:rsid w:val="000F326F"/>
    <w:rsid w:val="000F65C8"/>
    <w:rsid w:val="000F710E"/>
    <w:rsid w:val="001113F9"/>
    <w:rsid w:val="00137741"/>
    <w:rsid w:val="001465FD"/>
    <w:rsid w:val="00154366"/>
    <w:rsid w:val="00162B97"/>
    <w:rsid w:val="0016734D"/>
    <w:rsid w:val="001678EE"/>
    <w:rsid w:val="0017315E"/>
    <w:rsid w:val="00187979"/>
    <w:rsid w:val="001A06F2"/>
    <w:rsid w:val="001A4D8A"/>
    <w:rsid w:val="001C3A63"/>
    <w:rsid w:val="001C546C"/>
    <w:rsid w:val="001D357B"/>
    <w:rsid w:val="00226F85"/>
    <w:rsid w:val="00243A76"/>
    <w:rsid w:val="0025028A"/>
    <w:rsid w:val="00251618"/>
    <w:rsid w:val="00266356"/>
    <w:rsid w:val="002705A7"/>
    <w:rsid w:val="00272015"/>
    <w:rsid w:val="002D1E7E"/>
    <w:rsid w:val="002F37F0"/>
    <w:rsid w:val="0031135C"/>
    <w:rsid w:val="003359E9"/>
    <w:rsid w:val="00340E13"/>
    <w:rsid w:val="0034621E"/>
    <w:rsid w:val="00353532"/>
    <w:rsid w:val="003673D7"/>
    <w:rsid w:val="003D47AF"/>
    <w:rsid w:val="003D530F"/>
    <w:rsid w:val="003E0912"/>
    <w:rsid w:val="003F2665"/>
    <w:rsid w:val="00400C37"/>
    <w:rsid w:val="00406A47"/>
    <w:rsid w:val="0041042C"/>
    <w:rsid w:val="00417E05"/>
    <w:rsid w:val="00425BFB"/>
    <w:rsid w:val="00467482"/>
    <w:rsid w:val="00473D19"/>
    <w:rsid w:val="00490D25"/>
    <w:rsid w:val="00491DA7"/>
    <w:rsid w:val="0049528F"/>
    <w:rsid w:val="004D58C8"/>
    <w:rsid w:val="004F6BA2"/>
    <w:rsid w:val="00503913"/>
    <w:rsid w:val="00513FA0"/>
    <w:rsid w:val="005211A9"/>
    <w:rsid w:val="00521251"/>
    <w:rsid w:val="00525DCB"/>
    <w:rsid w:val="00532ACD"/>
    <w:rsid w:val="0054049B"/>
    <w:rsid w:val="00552DB4"/>
    <w:rsid w:val="00553FC1"/>
    <w:rsid w:val="00555BD9"/>
    <w:rsid w:val="00574E14"/>
    <w:rsid w:val="0058740E"/>
    <w:rsid w:val="005977B9"/>
    <w:rsid w:val="005B08B5"/>
    <w:rsid w:val="005C195A"/>
    <w:rsid w:val="005C1CCE"/>
    <w:rsid w:val="005C617C"/>
    <w:rsid w:val="005E370F"/>
    <w:rsid w:val="0062113E"/>
    <w:rsid w:val="00621D21"/>
    <w:rsid w:val="00636547"/>
    <w:rsid w:val="00654402"/>
    <w:rsid w:val="00662D16"/>
    <w:rsid w:val="00682753"/>
    <w:rsid w:val="00696270"/>
    <w:rsid w:val="006A5175"/>
    <w:rsid w:val="006A5AD9"/>
    <w:rsid w:val="006A741F"/>
    <w:rsid w:val="006C4D45"/>
    <w:rsid w:val="006D6147"/>
    <w:rsid w:val="006D6E2B"/>
    <w:rsid w:val="006E00F3"/>
    <w:rsid w:val="006F3CA3"/>
    <w:rsid w:val="00710A61"/>
    <w:rsid w:val="00720BA9"/>
    <w:rsid w:val="00741A6E"/>
    <w:rsid w:val="0074759A"/>
    <w:rsid w:val="007816AD"/>
    <w:rsid w:val="00783FC6"/>
    <w:rsid w:val="00787937"/>
    <w:rsid w:val="007A73BF"/>
    <w:rsid w:val="007C32AC"/>
    <w:rsid w:val="007C35D0"/>
    <w:rsid w:val="007D397F"/>
    <w:rsid w:val="00821F82"/>
    <w:rsid w:val="0084158B"/>
    <w:rsid w:val="0084365C"/>
    <w:rsid w:val="00846080"/>
    <w:rsid w:val="00861EB1"/>
    <w:rsid w:val="00866D88"/>
    <w:rsid w:val="0088125C"/>
    <w:rsid w:val="008A1485"/>
    <w:rsid w:val="008A47E7"/>
    <w:rsid w:val="008A4CB0"/>
    <w:rsid w:val="008A64BF"/>
    <w:rsid w:val="008C0D43"/>
    <w:rsid w:val="008C1907"/>
    <w:rsid w:val="008D0079"/>
    <w:rsid w:val="008D60B1"/>
    <w:rsid w:val="008E059E"/>
    <w:rsid w:val="008E648E"/>
    <w:rsid w:val="008F0FBD"/>
    <w:rsid w:val="00906889"/>
    <w:rsid w:val="00911FC1"/>
    <w:rsid w:val="009234DF"/>
    <w:rsid w:val="009253CA"/>
    <w:rsid w:val="009405AB"/>
    <w:rsid w:val="009442E1"/>
    <w:rsid w:val="00963316"/>
    <w:rsid w:val="00980AD2"/>
    <w:rsid w:val="009855B2"/>
    <w:rsid w:val="0098707B"/>
    <w:rsid w:val="009A1D6E"/>
    <w:rsid w:val="009B1D3A"/>
    <w:rsid w:val="009C1AF1"/>
    <w:rsid w:val="009C5751"/>
    <w:rsid w:val="009C5AC1"/>
    <w:rsid w:val="009E2406"/>
    <w:rsid w:val="00A06497"/>
    <w:rsid w:val="00A11223"/>
    <w:rsid w:val="00A11FC4"/>
    <w:rsid w:val="00A13312"/>
    <w:rsid w:val="00A21D48"/>
    <w:rsid w:val="00A24CDF"/>
    <w:rsid w:val="00A27320"/>
    <w:rsid w:val="00A303EA"/>
    <w:rsid w:val="00A3716D"/>
    <w:rsid w:val="00A5189E"/>
    <w:rsid w:val="00A86829"/>
    <w:rsid w:val="00A90BC3"/>
    <w:rsid w:val="00A935AA"/>
    <w:rsid w:val="00AA7D67"/>
    <w:rsid w:val="00AC4279"/>
    <w:rsid w:val="00AC51B8"/>
    <w:rsid w:val="00AD0173"/>
    <w:rsid w:val="00AE0A94"/>
    <w:rsid w:val="00AE299C"/>
    <w:rsid w:val="00AE552A"/>
    <w:rsid w:val="00B04F42"/>
    <w:rsid w:val="00B26A2A"/>
    <w:rsid w:val="00B54D92"/>
    <w:rsid w:val="00B70B1F"/>
    <w:rsid w:val="00B908D9"/>
    <w:rsid w:val="00B92753"/>
    <w:rsid w:val="00BA2E97"/>
    <w:rsid w:val="00BC41ED"/>
    <w:rsid w:val="00BD137D"/>
    <w:rsid w:val="00BF4390"/>
    <w:rsid w:val="00BF5D9C"/>
    <w:rsid w:val="00C05D3D"/>
    <w:rsid w:val="00C07833"/>
    <w:rsid w:val="00C204B7"/>
    <w:rsid w:val="00C265FE"/>
    <w:rsid w:val="00C35202"/>
    <w:rsid w:val="00C51AC7"/>
    <w:rsid w:val="00C52AB2"/>
    <w:rsid w:val="00C60DEB"/>
    <w:rsid w:val="00C70C4C"/>
    <w:rsid w:val="00C77A9E"/>
    <w:rsid w:val="00C86D23"/>
    <w:rsid w:val="00CD1B3D"/>
    <w:rsid w:val="00D101DD"/>
    <w:rsid w:val="00D40ED6"/>
    <w:rsid w:val="00D572E2"/>
    <w:rsid w:val="00DB1E7E"/>
    <w:rsid w:val="00DC052A"/>
    <w:rsid w:val="00DE479A"/>
    <w:rsid w:val="00E04D24"/>
    <w:rsid w:val="00E234B6"/>
    <w:rsid w:val="00E4089C"/>
    <w:rsid w:val="00E60047"/>
    <w:rsid w:val="00E802CE"/>
    <w:rsid w:val="00E925E6"/>
    <w:rsid w:val="00EA4668"/>
    <w:rsid w:val="00EC0A51"/>
    <w:rsid w:val="00EE0B58"/>
    <w:rsid w:val="00F56538"/>
    <w:rsid w:val="00F73091"/>
    <w:rsid w:val="00F73308"/>
    <w:rsid w:val="00F746C0"/>
    <w:rsid w:val="00F928EE"/>
    <w:rsid w:val="00F95619"/>
    <w:rsid w:val="00FC2639"/>
    <w:rsid w:val="00FC2B55"/>
    <w:rsid w:val="00FC6A6B"/>
    <w:rsid w:val="00FD47CF"/>
    <w:rsid w:val="00FE39DB"/>
    <w:rsid w:val="00FE3B77"/>
    <w:rsid w:val="00FE3E40"/>
    <w:rsid w:val="00FF163D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EDB8"/>
  <w15:docId w15:val="{7C967068-B891-47DF-B58E-7F33F278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5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B1"/>
    <w:pPr>
      <w:ind w:left="720"/>
      <w:contextualSpacing/>
    </w:pPr>
  </w:style>
  <w:style w:type="paragraph" w:styleId="a4">
    <w:name w:val="No Spacing"/>
    <w:uiPriority w:val="1"/>
    <w:qFormat/>
    <w:rsid w:val="008D6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0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816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1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816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16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465F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465F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415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alinin-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z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B95B3A0-2ABC-4FD4-B660-053F58E1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sidorova.nv</dc:creator>
  <cp:lastModifiedBy>Акимова Елена Германовна</cp:lastModifiedBy>
  <cp:revision>3</cp:revision>
  <cp:lastPrinted>2025-12-24T05:32:00Z</cp:lastPrinted>
  <dcterms:created xsi:type="dcterms:W3CDTF">2025-12-25T12:30:00Z</dcterms:created>
  <dcterms:modified xsi:type="dcterms:W3CDTF">2025-12-25T12:31:00Z</dcterms:modified>
</cp:coreProperties>
</file>